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22D" w:rsidRDefault="00D8222D" w:rsidP="00D8222D">
      <w:pPr>
        <w:spacing w:after="0" w:line="408" w:lineRule="auto"/>
        <w:ind w:left="120"/>
        <w:jc w:val="center"/>
        <w:rPr>
          <w:lang w:val="ru-RU"/>
        </w:rPr>
      </w:pPr>
      <w:bookmarkStart w:id="0" w:name="block-3809845"/>
      <w:r>
        <w:rPr>
          <w:rFonts w:ascii="Times New Roman" w:hAnsi="Times New Roman"/>
          <w:b/>
          <w:color w:val="000000"/>
          <w:sz w:val="28"/>
          <w:lang w:val="ru-RU"/>
        </w:rPr>
        <w:t>МИНИСТЕРСТВО ПРОСВЕЩЕНИЯ РОССИЙСКОЙ ФЕДЕРАЦИИ</w:t>
      </w:r>
    </w:p>
    <w:p w:rsidR="00D8222D" w:rsidRDefault="00D8222D" w:rsidP="00D8222D">
      <w:pPr>
        <w:spacing w:after="0" w:line="408" w:lineRule="auto"/>
        <w:ind w:left="120"/>
        <w:jc w:val="center"/>
        <w:rPr>
          <w:lang w:val="ru-RU"/>
        </w:rPr>
      </w:pPr>
      <w:bookmarkStart w:id="1" w:name="860646c2-889a-4569-8575-2a8bf8f7bf01"/>
      <w:r>
        <w:rPr>
          <w:rFonts w:ascii="Times New Roman" w:hAnsi="Times New Roman"/>
          <w:b/>
          <w:color w:val="000000"/>
          <w:sz w:val="28"/>
          <w:lang w:val="ru-RU"/>
        </w:rPr>
        <w:t>Министерство образования Красноярского края</w:t>
      </w:r>
      <w:bookmarkEnd w:id="1"/>
      <w:r>
        <w:rPr>
          <w:rFonts w:ascii="Times New Roman" w:hAnsi="Times New Roman"/>
          <w:b/>
          <w:color w:val="000000"/>
          <w:sz w:val="28"/>
          <w:lang w:val="ru-RU"/>
        </w:rPr>
        <w:t xml:space="preserve"> </w:t>
      </w:r>
    </w:p>
    <w:p w:rsidR="00D8222D" w:rsidRDefault="00D8222D" w:rsidP="00D8222D">
      <w:pPr>
        <w:spacing w:after="0" w:line="408" w:lineRule="auto"/>
        <w:ind w:left="120"/>
        <w:jc w:val="center"/>
        <w:rPr>
          <w:lang w:val="ru-RU"/>
        </w:rPr>
      </w:pPr>
      <w:r>
        <w:rPr>
          <w:rFonts w:ascii="Times New Roman" w:hAnsi="Times New Roman"/>
          <w:b/>
          <w:color w:val="000000"/>
          <w:sz w:val="28"/>
          <w:lang w:val="ru-RU"/>
        </w:rPr>
        <w:t>Администрация города Назарово</w:t>
      </w:r>
      <w:bookmarkStart w:id="2" w:name="14fc4b3a-950c-4903-a83a-e28a6ceb6a1b"/>
      <w:bookmarkEnd w:id="2"/>
    </w:p>
    <w:p w:rsidR="00D8222D" w:rsidRDefault="00D8222D" w:rsidP="00D8222D">
      <w:pPr>
        <w:spacing w:after="0" w:line="408" w:lineRule="auto"/>
        <w:ind w:left="120"/>
        <w:jc w:val="center"/>
        <w:rPr>
          <w:lang w:val="ru-RU"/>
        </w:rPr>
      </w:pPr>
      <w:r>
        <w:rPr>
          <w:rFonts w:ascii="Times New Roman" w:hAnsi="Times New Roman"/>
          <w:b/>
          <w:color w:val="000000"/>
          <w:sz w:val="28"/>
          <w:lang w:val="ru-RU"/>
        </w:rPr>
        <w:t>МБОУ СОШ № 1</w:t>
      </w:r>
    </w:p>
    <w:p w:rsidR="00D8222D" w:rsidRDefault="00D8222D" w:rsidP="00D8222D">
      <w:pPr>
        <w:spacing w:after="0"/>
        <w:ind w:left="120"/>
        <w:rPr>
          <w:lang w:val="ru-RU"/>
        </w:rPr>
      </w:pPr>
    </w:p>
    <w:p w:rsidR="00D8222D" w:rsidRDefault="00D8222D" w:rsidP="00D8222D">
      <w:pPr>
        <w:spacing w:after="0"/>
        <w:ind w:left="120"/>
        <w:rPr>
          <w:lang w:val="ru-RU"/>
        </w:rPr>
      </w:pPr>
    </w:p>
    <w:p w:rsidR="00D8222D" w:rsidRDefault="00D8222D" w:rsidP="00D8222D">
      <w:pPr>
        <w:spacing w:after="0"/>
        <w:ind w:left="120"/>
        <w:rPr>
          <w:lang w:val="ru-RU"/>
        </w:rPr>
      </w:pPr>
    </w:p>
    <w:p w:rsidR="00D8222D" w:rsidRDefault="00D8222D" w:rsidP="00D8222D">
      <w:pPr>
        <w:spacing w:after="0"/>
        <w:ind w:left="120"/>
        <w:rPr>
          <w:lang w:val="ru-RU"/>
        </w:rPr>
      </w:pPr>
    </w:p>
    <w:tbl>
      <w:tblPr>
        <w:tblW w:w="0" w:type="auto"/>
        <w:tblLook w:val="04A0" w:firstRow="1" w:lastRow="0" w:firstColumn="1" w:lastColumn="0" w:noHBand="0" w:noVBand="1"/>
      </w:tblPr>
      <w:tblGrid>
        <w:gridCol w:w="3114"/>
        <w:gridCol w:w="3115"/>
        <w:gridCol w:w="3115"/>
      </w:tblGrid>
      <w:tr w:rsidR="00D8222D" w:rsidTr="00D8222D">
        <w:tc>
          <w:tcPr>
            <w:tcW w:w="3114" w:type="dxa"/>
          </w:tcPr>
          <w:p w:rsidR="00D8222D" w:rsidRDefault="00D8222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8222D" w:rsidRDefault="00D8222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8222D" w:rsidRDefault="00D8222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8222D" w:rsidRDefault="00D8222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и.о</w:t>
            </w:r>
            <w:proofErr w:type="gramStart"/>
            <w:r>
              <w:rPr>
                <w:rFonts w:ascii="Times New Roman" w:eastAsia="Times New Roman" w:hAnsi="Times New Roman"/>
                <w:color w:val="000000"/>
                <w:sz w:val="28"/>
                <w:szCs w:val="28"/>
                <w:lang w:val="ru-RU"/>
              </w:rPr>
              <w:t>.д</w:t>
            </w:r>
            <w:proofErr w:type="gramEnd"/>
            <w:r>
              <w:rPr>
                <w:rFonts w:ascii="Times New Roman" w:eastAsia="Times New Roman" w:hAnsi="Times New Roman"/>
                <w:color w:val="000000"/>
                <w:sz w:val="28"/>
                <w:szCs w:val="28"/>
                <w:lang w:val="ru-RU"/>
              </w:rPr>
              <w:t>иректора</w:t>
            </w:r>
          </w:p>
          <w:p w:rsidR="00D8222D" w:rsidRDefault="00D8222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8222D" w:rsidRDefault="00D8222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Волобуева Е.О.</w:t>
            </w:r>
          </w:p>
          <w:p w:rsidR="00D8222D" w:rsidRDefault="00D8222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123 от «31» 08   2023 г.</w:t>
            </w:r>
          </w:p>
          <w:p w:rsidR="00D8222D" w:rsidRDefault="00D8222D">
            <w:pPr>
              <w:autoSpaceDE w:val="0"/>
              <w:autoSpaceDN w:val="0"/>
              <w:spacing w:after="120" w:line="240" w:lineRule="auto"/>
              <w:jc w:val="both"/>
              <w:rPr>
                <w:rFonts w:ascii="Times New Roman" w:eastAsia="Times New Roman" w:hAnsi="Times New Roman"/>
                <w:color w:val="000000"/>
                <w:sz w:val="24"/>
                <w:szCs w:val="24"/>
                <w:lang w:val="ru-RU"/>
              </w:rPr>
            </w:pPr>
          </w:p>
        </w:tc>
      </w:tr>
    </w:tbl>
    <w:p w:rsidR="00D8222D" w:rsidRDefault="00D8222D" w:rsidP="00D8222D">
      <w:pPr>
        <w:spacing w:after="0"/>
        <w:ind w:left="120"/>
      </w:pPr>
    </w:p>
    <w:p w:rsidR="00D8222D" w:rsidRDefault="00D8222D" w:rsidP="00D8222D">
      <w:pPr>
        <w:spacing w:after="0"/>
        <w:ind w:left="120"/>
      </w:pPr>
    </w:p>
    <w:p w:rsidR="00D8222D" w:rsidRDefault="00D8222D" w:rsidP="00D8222D">
      <w:pPr>
        <w:spacing w:after="0"/>
        <w:ind w:left="120"/>
      </w:pPr>
    </w:p>
    <w:p w:rsidR="00D8222D" w:rsidRDefault="00D8222D" w:rsidP="00D8222D">
      <w:pPr>
        <w:spacing w:after="0"/>
        <w:ind w:left="120"/>
      </w:pPr>
    </w:p>
    <w:p w:rsidR="00D8222D" w:rsidRDefault="00D8222D" w:rsidP="00D8222D">
      <w:pPr>
        <w:spacing w:after="0"/>
        <w:ind w:left="120"/>
      </w:pPr>
    </w:p>
    <w:p w:rsidR="00D8222D" w:rsidRPr="00D8222D" w:rsidRDefault="00D8222D" w:rsidP="00D8222D">
      <w:pPr>
        <w:spacing w:after="0" w:line="408" w:lineRule="auto"/>
        <w:ind w:left="120"/>
        <w:jc w:val="center"/>
        <w:rPr>
          <w:lang w:val="ru-RU"/>
        </w:rPr>
      </w:pPr>
      <w:r w:rsidRPr="00D8222D">
        <w:rPr>
          <w:rFonts w:ascii="Times New Roman" w:hAnsi="Times New Roman"/>
          <w:b/>
          <w:color w:val="000000"/>
          <w:sz w:val="28"/>
          <w:lang w:val="ru-RU"/>
        </w:rPr>
        <w:t>РАБОЧАЯ ПРОГРАММА</w:t>
      </w:r>
    </w:p>
    <w:p w:rsidR="00D8222D" w:rsidRPr="00D8222D" w:rsidRDefault="00D8222D" w:rsidP="00D8222D">
      <w:pPr>
        <w:spacing w:after="0" w:line="408" w:lineRule="auto"/>
        <w:ind w:left="120"/>
        <w:jc w:val="center"/>
        <w:rPr>
          <w:lang w:val="ru-RU"/>
        </w:rPr>
      </w:pPr>
      <w:r w:rsidRPr="00D8222D">
        <w:rPr>
          <w:rFonts w:ascii="Times New Roman" w:hAnsi="Times New Roman"/>
          <w:color w:val="000000"/>
          <w:sz w:val="28"/>
          <w:lang w:val="ru-RU"/>
        </w:rPr>
        <w:t>(</w:t>
      </w:r>
      <w:r>
        <w:rPr>
          <w:rFonts w:ascii="Times New Roman" w:hAnsi="Times New Roman"/>
          <w:color w:val="000000"/>
          <w:sz w:val="28"/>
        </w:rPr>
        <w:t>ID</w:t>
      </w:r>
      <w:r w:rsidRPr="00D8222D">
        <w:rPr>
          <w:rFonts w:ascii="Times New Roman" w:hAnsi="Times New Roman"/>
          <w:color w:val="000000"/>
          <w:sz w:val="28"/>
          <w:lang w:val="ru-RU"/>
        </w:rPr>
        <w:t xml:space="preserve"> 3416760)</w:t>
      </w:r>
    </w:p>
    <w:p w:rsidR="00D8222D" w:rsidRPr="00D8222D" w:rsidRDefault="00D8222D" w:rsidP="00D8222D">
      <w:pPr>
        <w:spacing w:after="0"/>
        <w:ind w:left="120"/>
        <w:jc w:val="center"/>
        <w:rPr>
          <w:lang w:val="ru-RU"/>
        </w:rPr>
      </w:pPr>
    </w:p>
    <w:p w:rsidR="00D8222D" w:rsidRPr="00D8222D" w:rsidRDefault="00D8222D" w:rsidP="00D8222D">
      <w:pPr>
        <w:spacing w:after="0" w:line="408" w:lineRule="auto"/>
        <w:ind w:left="120"/>
        <w:jc w:val="center"/>
        <w:rPr>
          <w:lang w:val="ru-RU"/>
        </w:rPr>
      </w:pPr>
      <w:r w:rsidRPr="00D8222D">
        <w:rPr>
          <w:rFonts w:ascii="Times New Roman" w:hAnsi="Times New Roman"/>
          <w:b/>
          <w:color w:val="000000"/>
          <w:sz w:val="28"/>
          <w:lang w:val="ru-RU"/>
        </w:rPr>
        <w:t>учебного предмета «Математика»</w:t>
      </w:r>
    </w:p>
    <w:p w:rsidR="00D8222D" w:rsidRPr="00D8222D" w:rsidRDefault="00D8222D" w:rsidP="00D8222D">
      <w:pPr>
        <w:spacing w:after="0" w:line="408" w:lineRule="auto"/>
        <w:ind w:left="120"/>
        <w:jc w:val="center"/>
        <w:rPr>
          <w:lang w:val="ru-RU"/>
        </w:rPr>
      </w:pPr>
      <w:r w:rsidRPr="00D8222D">
        <w:rPr>
          <w:rFonts w:ascii="Times New Roman" w:hAnsi="Times New Roman"/>
          <w:color w:val="000000"/>
          <w:sz w:val="28"/>
          <w:lang w:val="ru-RU"/>
        </w:rPr>
        <w:t>для обучающихся 1</w:t>
      </w:r>
      <w:r w:rsidRPr="00D8222D">
        <w:rPr>
          <w:rFonts w:ascii="Calibri" w:hAnsi="Calibri"/>
          <w:color w:val="000000"/>
          <w:sz w:val="28"/>
          <w:lang w:val="ru-RU"/>
        </w:rPr>
        <w:t xml:space="preserve">– </w:t>
      </w:r>
      <w:r w:rsidRPr="00D8222D">
        <w:rPr>
          <w:rFonts w:ascii="Times New Roman" w:hAnsi="Times New Roman"/>
          <w:color w:val="000000"/>
          <w:sz w:val="28"/>
          <w:lang w:val="ru-RU"/>
        </w:rPr>
        <w:t>4 классов</w:t>
      </w:r>
    </w:p>
    <w:p w:rsidR="00D8222D" w:rsidRPr="00D8222D" w:rsidRDefault="00D8222D" w:rsidP="00D8222D">
      <w:pPr>
        <w:spacing w:after="0"/>
        <w:ind w:left="120"/>
        <w:jc w:val="center"/>
        <w:rPr>
          <w:lang w:val="ru-RU"/>
        </w:rPr>
      </w:pPr>
    </w:p>
    <w:p w:rsidR="00D8222D" w:rsidRPr="00D8222D" w:rsidRDefault="00D8222D" w:rsidP="00D8222D">
      <w:pPr>
        <w:spacing w:after="0"/>
        <w:ind w:left="120"/>
        <w:jc w:val="center"/>
        <w:rPr>
          <w:lang w:val="ru-RU"/>
        </w:rPr>
      </w:pPr>
    </w:p>
    <w:p w:rsidR="00D8222D" w:rsidRPr="00D8222D" w:rsidRDefault="00D8222D" w:rsidP="00D8222D">
      <w:pPr>
        <w:spacing w:after="0"/>
        <w:ind w:left="120"/>
        <w:jc w:val="center"/>
        <w:rPr>
          <w:lang w:val="ru-RU"/>
        </w:rPr>
      </w:pPr>
    </w:p>
    <w:p w:rsidR="00D8222D" w:rsidRPr="00D8222D" w:rsidRDefault="00D8222D" w:rsidP="00D8222D">
      <w:pPr>
        <w:spacing w:after="0"/>
        <w:ind w:left="120"/>
        <w:jc w:val="center"/>
        <w:rPr>
          <w:lang w:val="ru-RU"/>
        </w:rPr>
      </w:pPr>
    </w:p>
    <w:p w:rsidR="00D8222D" w:rsidRPr="00D8222D" w:rsidRDefault="00D8222D" w:rsidP="00D8222D">
      <w:pPr>
        <w:spacing w:after="0"/>
        <w:ind w:left="120"/>
        <w:jc w:val="center"/>
        <w:rPr>
          <w:lang w:val="ru-RU"/>
        </w:rPr>
      </w:pPr>
    </w:p>
    <w:p w:rsidR="00D8222D" w:rsidRPr="00D8222D" w:rsidRDefault="00D8222D" w:rsidP="00D8222D">
      <w:pPr>
        <w:spacing w:after="0"/>
        <w:ind w:left="120"/>
        <w:jc w:val="center"/>
        <w:rPr>
          <w:lang w:val="ru-RU"/>
        </w:rPr>
      </w:pPr>
    </w:p>
    <w:p w:rsidR="00D8222D" w:rsidRPr="00D8222D" w:rsidRDefault="00D8222D" w:rsidP="00D8222D">
      <w:pPr>
        <w:spacing w:after="0"/>
        <w:ind w:left="120"/>
        <w:jc w:val="center"/>
        <w:rPr>
          <w:lang w:val="ru-RU"/>
        </w:rPr>
      </w:pPr>
    </w:p>
    <w:p w:rsidR="00D8222D" w:rsidRPr="00D8222D" w:rsidRDefault="00D8222D" w:rsidP="00D8222D">
      <w:pPr>
        <w:spacing w:after="0"/>
        <w:ind w:left="120"/>
        <w:jc w:val="center"/>
        <w:rPr>
          <w:lang w:val="ru-RU"/>
        </w:rPr>
      </w:pPr>
    </w:p>
    <w:p w:rsidR="00D8222D" w:rsidRPr="00D8222D" w:rsidRDefault="00D8222D" w:rsidP="00D8222D">
      <w:pPr>
        <w:spacing w:after="0"/>
        <w:ind w:left="120"/>
        <w:jc w:val="center"/>
        <w:rPr>
          <w:lang w:val="ru-RU"/>
        </w:rPr>
      </w:pPr>
    </w:p>
    <w:p w:rsidR="00D8222D" w:rsidRPr="00D8222D" w:rsidRDefault="00D8222D" w:rsidP="00D8222D">
      <w:pPr>
        <w:spacing w:after="0"/>
        <w:ind w:left="120"/>
        <w:jc w:val="center"/>
        <w:rPr>
          <w:lang w:val="ru-RU"/>
        </w:rPr>
      </w:pPr>
    </w:p>
    <w:p w:rsidR="00D8222D" w:rsidRPr="00D8222D" w:rsidRDefault="00D8222D" w:rsidP="00D8222D">
      <w:pPr>
        <w:spacing w:after="0"/>
        <w:ind w:left="120"/>
        <w:jc w:val="center"/>
        <w:rPr>
          <w:lang w:val="ru-RU"/>
        </w:rPr>
      </w:pPr>
    </w:p>
    <w:p w:rsidR="00D8222D" w:rsidRPr="00D8222D" w:rsidRDefault="00D8222D" w:rsidP="00D8222D">
      <w:pPr>
        <w:spacing w:after="0"/>
        <w:ind w:left="120"/>
        <w:jc w:val="center"/>
        <w:rPr>
          <w:lang w:val="ru-RU"/>
        </w:rPr>
      </w:pPr>
    </w:p>
    <w:p w:rsidR="00D8222D" w:rsidRDefault="00D8222D" w:rsidP="00D8222D">
      <w:pPr>
        <w:spacing w:after="0"/>
        <w:ind w:left="120"/>
        <w:jc w:val="center"/>
        <w:rPr>
          <w:lang w:val="ru-RU"/>
        </w:rPr>
      </w:pPr>
      <w:r>
        <w:rPr>
          <w:rFonts w:ascii="Times New Roman" w:hAnsi="Times New Roman"/>
          <w:b/>
          <w:color w:val="000000"/>
          <w:sz w:val="28"/>
          <w:lang w:val="ru-RU"/>
        </w:rPr>
        <w:t xml:space="preserve">Назарово </w:t>
      </w:r>
      <w:bookmarkStart w:id="3" w:name="6efb4b3f-b311-4243-8bdc-9c68fbe3f27d"/>
      <w:r w:rsidRPr="00D8222D">
        <w:rPr>
          <w:rFonts w:ascii="Times New Roman" w:hAnsi="Times New Roman"/>
          <w:b/>
          <w:color w:val="000000"/>
          <w:sz w:val="28"/>
          <w:lang w:val="ru-RU"/>
        </w:rPr>
        <w:t>2023</w:t>
      </w:r>
      <w:bookmarkEnd w:id="3"/>
      <w:r w:rsidRPr="00D8222D">
        <w:rPr>
          <w:rFonts w:ascii="Times New Roman" w:hAnsi="Times New Roman"/>
          <w:b/>
          <w:color w:val="000000"/>
          <w:sz w:val="28"/>
          <w:lang w:val="ru-RU"/>
        </w:rPr>
        <w:t xml:space="preserve"> </w:t>
      </w:r>
    </w:p>
    <w:p w:rsidR="00BD0F11" w:rsidRPr="001759CF" w:rsidRDefault="00BD0F11" w:rsidP="00615056">
      <w:pPr>
        <w:spacing w:after="0"/>
        <w:rPr>
          <w:lang w:val="ru-RU"/>
        </w:rPr>
        <w:sectPr w:rsidR="00BD0F11" w:rsidRPr="001759CF">
          <w:pgSz w:w="11906" w:h="16383"/>
          <w:pgMar w:top="1134" w:right="850" w:bottom="1134" w:left="1701" w:header="720" w:footer="720" w:gutter="0"/>
          <w:cols w:space="720"/>
        </w:sectPr>
      </w:pPr>
    </w:p>
    <w:p w:rsidR="00BD0F11" w:rsidRPr="001759CF" w:rsidRDefault="00BD0F11" w:rsidP="00615056">
      <w:pPr>
        <w:spacing w:after="0" w:line="264" w:lineRule="auto"/>
        <w:jc w:val="both"/>
        <w:rPr>
          <w:lang w:val="ru-RU"/>
        </w:rPr>
      </w:pPr>
      <w:bookmarkStart w:id="4" w:name="block-3809847"/>
      <w:bookmarkEnd w:id="0"/>
      <w:r w:rsidRPr="001759CF">
        <w:rPr>
          <w:rFonts w:ascii="Times New Roman" w:hAnsi="Times New Roman"/>
          <w:b/>
          <w:color w:val="000000"/>
          <w:sz w:val="28"/>
          <w:lang w:val="ru-RU"/>
        </w:rPr>
        <w:lastRenderedPageBreak/>
        <w:t>ПОЯСНИТЕЛЬНАЯ ЗАПИСКА</w:t>
      </w:r>
    </w:p>
    <w:p w:rsidR="00BD0F11" w:rsidRPr="001759CF" w:rsidRDefault="00BD0F11" w:rsidP="00BD0F11">
      <w:pPr>
        <w:spacing w:after="0" w:line="264" w:lineRule="auto"/>
        <w:ind w:left="120"/>
        <w:jc w:val="both"/>
        <w:rPr>
          <w:lang w:val="ru-RU"/>
        </w:rPr>
      </w:pPr>
    </w:p>
    <w:p w:rsidR="00BD0F11" w:rsidRPr="001759CF" w:rsidRDefault="00BD0F11" w:rsidP="00BD0F11">
      <w:pPr>
        <w:spacing w:after="0" w:line="264" w:lineRule="auto"/>
        <w:ind w:firstLine="600"/>
        <w:jc w:val="both"/>
        <w:rPr>
          <w:lang w:val="ru-RU"/>
        </w:rPr>
      </w:pPr>
      <w:proofErr w:type="gramStart"/>
      <w:r w:rsidRPr="001759CF">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BD0F11" w:rsidRPr="001759CF" w:rsidRDefault="00BD0F11" w:rsidP="00BD0F11">
      <w:pPr>
        <w:spacing w:after="0" w:line="264" w:lineRule="auto"/>
        <w:ind w:firstLine="600"/>
        <w:jc w:val="both"/>
        <w:rPr>
          <w:lang w:val="ru-RU"/>
        </w:rPr>
      </w:pPr>
      <w:proofErr w:type="gramStart"/>
      <w:r w:rsidRPr="001759CF">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1759CF">
        <w:rPr>
          <w:rFonts w:ascii="Calibri" w:hAnsi="Calibri"/>
          <w:color w:val="000000"/>
          <w:sz w:val="28"/>
          <w:lang w:val="ru-RU"/>
        </w:rPr>
        <w:t xml:space="preserve">– </w:t>
      </w:r>
      <w:r w:rsidRPr="001759CF">
        <w:rPr>
          <w:rFonts w:ascii="Times New Roman" w:hAnsi="Times New Roman"/>
          <w:color w:val="000000"/>
          <w:sz w:val="28"/>
          <w:lang w:val="ru-RU"/>
        </w:rPr>
        <w:t>целое», «больше</w:t>
      </w:r>
      <w:r w:rsidRPr="001759CF">
        <w:rPr>
          <w:rFonts w:ascii="Times New Roman" w:hAnsi="Times New Roman"/>
          <w:color w:val="333333"/>
          <w:sz w:val="28"/>
          <w:lang w:val="ru-RU"/>
        </w:rPr>
        <w:t xml:space="preserve"> – </w:t>
      </w:r>
      <w:r w:rsidRPr="001759CF">
        <w:rPr>
          <w:rFonts w:ascii="Times New Roman" w:hAnsi="Times New Roman"/>
          <w:color w:val="000000"/>
          <w:sz w:val="28"/>
          <w:lang w:val="ru-RU"/>
        </w:rPr>
        <w:t>меньше», «равно</w:t>
      </w:r>
      <w:r w:rsidRPr="001759CF">
        <w:rPr>
          <w:rFonts w:ascii="Times New Roman" w:hAnsi="Times New Roman"/>
          <w:color w:val="333333"/>
          <w:sz w:val="28"/>
          <w:lang w:val="ru-RU"/>
        </w:rPr>
        <w:t xml:space="preserve"> – </w:t>
      </w:r>
      <w:r w:rsidRPr="001759CF">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BD0F11" w:rsidRPr="001759CF" w:rsidRDefault="00BD0F11" w:rsidP="00BD0F11">
      <w:pPr>
        <w:spacing w:after="0" w:line="264" w:lineRule="auto"/>
        <w:ind w:firstLine="600"/>
        <w:jc w:val="both"/>
        <w:rPr>
          <w:lang w:val="ru-RU"/>
        </w:rPr>
      </w:pPr>
      <w:proofErr w:type="gramStart"/>
      <w:r w:rsidRPr="001759CF">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1759CF">
        <w:rPr>
          <w:rFonts w:ascii="Times New Roman" w:hAnsi="Times New Roman"/>
          <w:color w:val="000000"/>
          <w:sz w:val="28"/>
          <w:lang w:val="ru-RU"/>
        </w:rPr>
        <w:t>обучающемуся</w:t>
      </w:r>
      <w:proofErr w:type="gramEnd"/>
      <w:r w:rsidRPr="001759CF">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1759CF">
        <w:rPr>
          <w:rFonts w:ascii="Times New Roman" w:hAnsi="Times New Roman"/>
          <w:color w:val="000000"/>
          <w:sz w:val="28"/>
          <w:lang w:val="ru-RU"/>
        </w:rPr>
        <w:t>обучающимся</w:t>
      </w:r>
      <w:proofErr w:type="gramEnd"/>
      <w:r w:rsidRPr="001759CF">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1759CF">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w:t>
      </w:r>
      <w:bookmarkStart w:id="5" w:name="bc284a2b-8dc7-47b2-bec2-e0e566c832dd"/>
      <w:r w:rsidRPr="001759CF">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5"/>
      <w:r w:rsidRPr="001759CF">
        <w:rPr>
          <w:rFonts w:ascii="Times New Roman" w:hAnsi="Times New Roman"/>
          <w:color w:val="000000"/>
          <w:sz w:val="28"/>
          <w:lang w:val="ru-RU"/>
        </w:rPr>
        <w:t>‌‌</w:t>
      </w:r>
    </w:p>
    <w:p w:rsidR="00BD0F11" w:rsidRPr="001759CF" w:rsidRDefault="00BD0F11" w:rsidP="00BD0F11">
      <w:pPr>
        <w:rPr>
          <w:lang w:val="ru-RU"/>
        </w:rPr>
        <w:sectPr w:rsidR="00BD0F11" w:rsidRPr="001759CF">
          <w:pgSz w:w="11906" w:h="16383"/>
          <w:pgMar w:top="1134" w:right="850" w:bottom="1134" w:left="1701" w:header="720" w:footer="720" w:gutter="0"/>
          <w:cols w:space="720"/>
        </w:sectPr>
      </w:pPr>
    </w:p>
    <w:p w:rsidR="00BD0F11" w:rsidRPr="001759CF" w:rsidRDefault="00BD0F11" w:rsidP="00BD0F11">
      <w:pPr>
        <w:spacing w:after="0" w:line="264" w:lineRule="auto"/>
        <w:ind w:left="120"/>
        <w:jc w:val="both"/>
        <w:rPr>
          <w:lang w:val="ru-RU"/>
        </w:rPr>
      </w:pPr>
      <w:bookmarkStart w:id="6" w:name="block-3809840"/>
      <w:bookmarkEnd w:id="4"/>
      <w:r w:rsidRPr="001759CF">
        <w:rPr>
          <w:rFonts w:ascii="Times New Roman" w:hAnsi="Times New Roman"/>
          <w:b/>
          <w:color w:val="000000"/>
          <w:sz w:val="28"/>
          <w:lang w:val="ru-RU"/>
        </w:rPr>
        <w:lastRenderedPageBreak/>
        <w:t>СОДЕРЖАНИЕ ОБУЧЕНИЯ</w:t>
      </w:r>
    </w:p>
    <w:p w:rsidR="00BD0F11" w:rsidRPr="001759CF" w:rsidRDefault="00BD0F11" w:rsidP="00BD0F11">
      <w:pPr>
        <w:spacing w:after="0" w:line="264" w:lineRule="auto"/>
        <w:ind w:left="120"/>
        <w:jc w:val="both"/>
        <w:rPr>
          <w:lang w:val="ru-RU"/>
        </w:rPr>
      </w:pP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BD0F11" w:rsidRPr="001759CF" w:rsidRDefault="00BD0F11" w:rsidP="00BD0F11">
      <w:pPr>
        <w:spacing w:after="0" w:line="264" w:lineRule="auto"/>
        <w:ind w:left="120"/>
        <w:jc w:val="both"/>
        <w:rPr>
          <w:lang w:val="ru-RU"/>
        </w:rPr>
      </w:pPr>
    </w:p>
    <w:p w:rsidR="00BD0F11" w:rsidRPr="001759CF" w:rsidRDefault="00BD0F11" w:rsidP="00BD0F11">
      <w:pPr>
        <w:spacing w:after="0" w:line="264" w:lineRule="auto"/>
        <w:ind w:left="120"/>
        <w:jc w:val="both"/>
        <w:rPr>
          <w:lang w:val="ru-RU"/>
        </w:rPr>
      </w:pPr>
      <w:r w:rsidRPr="001759CF">
        <w:rPr>
          <w:rFonts w:ascii="Times New Roman" w:hAnsi="Times New Roman"/>
          <w:b/>
          <w:color w:val="000000"/>
          <w:sz w:val="28"/>
          <w:lang w:val="ru-RU"/>
        </w:rPr>
        <w:t>4 КЛАСС</w:t>
      </w:r>
    </w:p>
    <w:p w:rsidR="00BD0F11" w:rsidRPr="001759CF" w:rsidRDefault="00BD0F11" w:rsidP="00BD0F11">
      <w:pPr>
        <w:spacing w:after="0" w:line="264" w:lineRule="auto"/>
        <w:ind w:left="120"/>
        <w:jc w:val="both"/>
        <w:rPr>
          <w:lang w:val="ru-RU"/>
        </w:rPr>
      </w:pPr>
    </w:p>
    <w:p w:rsidR="00BD0F11" w:rsidRPr="001759CF" w:rsidRDefault="00BD0F11" w:rsidP="00BD0F11">
      <w:pPr>
        <w:spacing w:after="0" w:line="264" w:lineRule="auto"/>
        <w:ind w:firstLine="600"/>
        <w:jc w:val="both"/>
        <w:rPr>
          <w:lang w:val="ru-RU"/>
        </w:rPr>
      </w:pPr>
      <w:r w:rsidRPr="001759CF">
        <w:rPr>
          <w:rFonts w:ascii="Times New Roman" w:hAnsi="Times New Roman"/>
          <w:b/>
          <w:color w:val="000000"/>
          <w:sz w:val="28"/>
          <w:lang w:val="ru-RU"/>
        </w:rPr>
        <w:t>Числа и величины</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 xml:space="preserve">Величины: сравнение объектов по массе, длине, площади, вместимости. </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Единицы массы (</w:t>
      </w:r>
      <w:r w:rsidRPr="001759CF">
        <w:rPr>
          <w:rFonts w:ascii="Times New Roman" w:hAnsi="Times New Roman"/>
          <w:color w:val="333333"/>
          <w:sz w:val="28"/>
          <w:lang w:val="ru-RU"/>
        </w:rPr>
        <w:t>центнер, тонна</w:t>
      </w:r>
      <w:proofErr w:type="gramStart"/>
      <w:r w:rsidRPr="001759CF">
        <w:rPr>
          <w:rFonts w:ascii="Times New Roman" w:hAnsi="Times New Roman"/>
          <w:color w:val="333333"/>
          <w:sz w:val="28"/>
          <w:lang w:val="ru-RU"/>
        </w:rPr>
        <w:t>)</w:t>
      </w:r>
      <w:r w:rsidRPr="001759CF">
        <w:rPr>
          <w:rFonts w:ascii="Times New Roman" w:hAnsi="Times New Roman"/>
          <w:color w:val="000000"/>
          <w:sz w:val="28"/>
          <w:lang w:val="ru-RU"/>
        </w:rPr>
        <w:t>и</w:t>
      </w:r>
      <w:proofErr w:type="gramEnd"/>
      <w:r w:rsidRPr="001759CF">
        <w:rPr>
          <w:rFonts w:ascii="Times New Roman" w:hAnsi="Times New Roman"/>
          <w:color w:val="000000"/>
          <w:sz w:val="28"/>
          <w:lang w:val="ru-RU"/>
        </w:rPr>
        <w:t xml:space="preserve"> соотношения между ними.</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Единицы времени (сутки, неделя, месяц, год, век), соотношения между ними.</w:t>
      </w:r>
    </w:p>
    <w:p w:rsidR="00BD0F11" w:rsidRPr="001759CF" w:rsidRDefault="00BD0F11" w:rsidP="00BD0F11">
      <w:pPr>
        <w:spacing w:after="0" w:line="264" w:lineRule="auto"/>
        <w:ind w:firstLine="600"/>
        <w:jc w:val="both"/>
        <w:rPr>
          <w:lang w:val="ru-RU"/>
        </w:rPr>
      </w:pPr>
      <w:proofErr w:type="gramStart"/>
      <w:r w:rsidRPr="001759CF">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1759CF">
        <w:rPr>
          <w:rFonts w:ascii="Times New Roman" w:hAnsi="Times New Roman"/>
          <w:color w:val="000000"/>
          <w:sz w:val="28"/>
          <w:lang w:val="ru-RU"/>
        </w:rPr>
        <w:t xml:space="preserve"> Соотношение между единицами в пределах 100 000.</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Доля величины времени, массы, длины.</w:t>
      </w:r>
    </w:p>
    <w:p w:rsidR="00BD0F11" w:rsidRPr="001759CF" w:rsidRDefault="00BD0F11" w:rsidP="00BD0F11">
      <w:pPr>
        <w:spacing w:after="0" w:line="264" w:lineRule="auto"/>
        <w:ind w:firstLine="600"/>
        <w:jc w:val="both"/>
        <w:rPr>
          <w:lang w:val="ru-RU"/>
        </w:rPr>
      </w:pPr>
      <w:r w:rsidRPr="001759CF">
        <w:rPr>
          <w:rFonts w:ascii="Times New Roman" w:hAnsi="Times New Roman"/>
          <w:b/>
          <w:color w:val="000000"/>
          <w:sz w:val="28"/>
          <w:lang w:val="ru-RU"/>
        </w:rPr>
        <w:t>Арифметические действия</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Умножение и деление величины на однозначное число.</w:t>
      </w:r>
    </w:p>
    <w:p w:rsidR="00BD0F11" w:rsidRPr="001759CF" w:rsidRDefault="00BD0F11" w:rsidP="00BD0F11">
      <w:pPr>
        <w:spacing w:after="0" w:line="264" w:lineRule="auto"/>
        <w:ind w:firstLine="600"/>
        <w:jc w:val="both"/>
        <w:rPr>
          <w:lang w:val="ru-RU"/>
        </w:rPr>
      </w:pPr>
      <w:r w:rsidRPr="001759CF">
        <w:rPr>
          <w:rFonts w:ascii="Times New Roman" w:hAnsi="Times New Roman"/>
          <w:b/>
          <w:color w:val="000000"/>
          <w:sz w:val="28"/>
          <w:lang w:val="ru-RU"/>
        </w:rPr>
        <w:t>Текстовые задачи</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1759CF">
        <w:rPr>
          <w:rFonts w:ascii="Times New Roman" w:hAnsi="Times New Roman"/>
          <w:color w:val="000000"/>
          <w:sz w:val="28"/>
          <w:lang w:val="ru-RU"/>
        </w:rPr>
        <w:t xml:space="preserve">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w:t>
      </w:r>
      <w:r w:rsidRPr="001759CF">
        <w:rPr>
          <w:rFonts w:ascii="Times New Roman" w:hAnsi="Times New Roman"/>
          <w:color w:val="000000"/>
          <w:sz w:val="28"/>
          <w:lang w:val="ru-RU"/>
        </w:rPr>
        <w:lastRenderedPageBreak/>
        <w:t>решение соответствующих задач.</w:t>
      </w:r>
      <w:proofErr w:type="gramEnd"/>
      <w:r w:rsidRPr="001759CF">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BD0F11" w:rsidRPr="001759CF" w:rsidRDefault="00BD0F11" w:rsidP="00BD0F11">
      <w:pPr>
        <w:spacing w:after="0" w:line="264" w:lineRule="auto"/>
        <w:ind w:firstLine="600"/>
        <w:jc w:val="both"/>
        <w:rPr>
          <w:lang w:val="ru-RU"/>
        </w:rPr>
      </w:pPr>
      <w:r w:rsidRPr="001759CF">
        <w:rPr>
          <w:rFonts w:ascii="Times New Roman" w:hAnsi="Times New Roman"/>
          <w:b/>
          <w:color w:val="000000"/>
          <w:sz w:val="28"/>
          <w:lang w:val="ru-RU"/>
        </w:rPr>
        <w:t>Пространственные отношения и геометрические фигуры</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Наглядные представления о симметрии.</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1759CF">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 xml:space="preserve">Периметр, площадь фигуры, составленной из двух </w:t>
      </w:r>
      <w:r w:rsidRPr="001759CF">
        <w:rPr>
          <w:rFonts w:ascii="Calibri" w:hAnsi="Calibri"/>
          <w:color w:val="000000"/>
          <w:sz w:val="28"/>
          <w:lang w:val="ru-RU"/>
        </w:rPr>
        <w:t xml:space="preserve">– </w:t>
      </w:r>
      <w:r w:rsidRPr="001759CF">
        <w:rPr>
          <w:rFonts w:ascii="Times New Roman" w:hAnsi="Times New Roman"/>
          <w:color w:val="000000"/>
          <w:sz w:val="28"/>
          <w:lang w:val="ru-RU"/>
        </w:rPr>
        <w:t>трёх прямоугольников (квадратов).</w:t>
      </w:r>
    </w:p>
    <w:p w:rsidR="00BD0F11" w:rsidRPr="001759CF" w:rsidRDefault="00BD0F11" w:rsidP="00BD0F11">
      <w:pPr>
        <w:spacing w:after="0" w:line="264" w:lineRule="auto"/>
        <w:ind w:firstLine="600"/>
        <w:jc w:val="both"/>
        <w:rPr>
          <w:lang w:val="ru-RU"/>
        </w:rPr>
      </w:pPr>
      <w:r w:rsidRPr="001759CF">
        <w:rPr>
          <w:rFonts w:ascii="Times New Roman" w:hAnsi="Times New Roman"/>
          <w:b/>
          <w:color w:val="000000"/>
          <w:sz w:val="28"/>
          <w:lang w:val="ru-RU"/>
        </w:rPr>
        <w:t>Математическая информация</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1759CF">
        <w:rPr>
          <w:rFonts w:ascii="Times New Roman" w:hAnsi="Times New Roman"/>
          <w:color w:val="000000"/>
          <w:sz w:val="28"/>
          <w:lang w:val="ru-RU"/>
        </w:rPr>
        <w:t>логических рассуждений</w:t>
      </w:r>
      <w:proofErr w:type="gramEnd"/>
      <w:r w:rsidRPr="001759CF">
        <w:rPr>
          <w:rFonts w:ascii="Times New Roman" w:hAnsi="Times New Roman"/>
          <w:color w:val="000000"/>
          <w:sz w:val="28"/>
          <w:lang w:val="ru-RU"/>
        </w:rPr>
        <w:t xml:space="preserve"> при решении задач.</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1759CF">
        <w:rPr>
          <w:rFonts w:ascii="Times New Roman" w:hAnsi="Times New Roman"/>
          <w:color w:val="000000"/>
          <w:sz w:val="28"/>
          <w:lang w:val="ru-RU"/>
        </w:rPr>
        <w:t>обучающихся</w:t>
      </w:r>
      <w:proofErr w:type="gramEnd"/>
      <w:r w:rsidRPr="001759CF">
        <w:rPr>
          <w:rFonts w:ascii="Times New Roman" w:hAnsi="Times New Roman"/>
          <w:color w:val="000000"/>
          <w:sz w:val="28"/>
          <w:lang w:val="ru-RU"/>
        </w:rPr>
        <w:t xml:space="preserve"> начального общего образования).</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Алгоритмы решения изученных учебных и практических задач.</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lastRenderedPageBreak/>
        <w:t>ориентироваться в изученной математической терминологии, использовать её в высказываниях и рассуждениях;</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обнаруживать модели изученных геометрических фигур в окружающем мире;</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1759CF">
        <w:rPr>
          <w:rFonts w:ascii="Times New Roman" w:hAnsi="Times New Roman"/>
          <w:color w:val="000000"/>
          <w:sz w:val="28"/>
          <w:lang w:val="ru-RU"/>
        </w:rPr>
        <w:t>ломаная</w:t>
      </w:r>
      <w:proofErr w:type="gramEnd"/>
      <w:r w:rsidRPr="001759CF">
        <w:rPr>
          <w:rFonts w:ascii="Times New Roman" w:hAnsi="Times New Roman"/>
          <w:color w:val="000000"/>
          <w:sz w:val="28"/>
          <w:lang w:val="ru-RU"/>
        </w:rPr>
        <w:t xml:space="preserve"> определённой длины, квадрат с заданным периметром);</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классифицировать объекты по 1–2 выбранным признакам;</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представлять информацию в разных формах;</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извлекать и интерпретировать информацию, представленную в таблице, на диаграмме;</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конструировать, читать числовое выражение;</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описывать практическую ситуацию с использованием изученной терминологии;</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составлять инструкцию, записывать рассуждение;</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lastRenderedPageBreak/>
        <w:t>инициировать обсуждение разных способов выполнения задания, поиск ошибок в решении.</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самостоятельно выполнять прикидку и оценку результата измерений;</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находить, исправлять, прогнозировать ошибки и трудности в решении учебной задачи.</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У обучающегося будут сформированы следующие умения совместной деятельности:</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BD0F11" w:rsidRPr="001759CF" w:rsidRDefault="00BD0F11" w:rsidP="00BD0F11">
      <w:pPr>
        <w:rPr>
          <w:lang w:val="ru-RU"/>
        </w:rPr>
        <w:sectPr w:rsidR="00BD0F11" w:rsidRPr="001759CF">
          <w:pgSz w:w="11906" w:h="16383"/>
          <w:pgMar w:top="1134" w:right="850" w:bottom="1134" w:left="1701" w:header="720" w:footer="720" w:gutter="0"/>
          <w:cols w:space="720"/>
        </w:sectPr>
      </w:pPr>
    </w:p>
    <w:bookmarkEnd w:id="6"/>
    <w:p w:rsidR="00BD0F11" w:rsidRPr="001759CF" w:rsidRDefault="00BD0F11" w:rsidP="00BD0F11">
      <w:pPr>
        <w:spacing w:after="0" w:line="264" w:lineRule="auto"/>
        <w:ind w:left="120"/>
        <w:jc w:val="both"/>
        <w:rPr>
          <w:lang w:val="ru-RU"/>
        </w:rPr>
      </w:pPr>
      <w:r w:rsidRPr="001759CF">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BD0F11" w:rsidRPr="001759CF" w:rsidRDefault="00BD0F11" w:rsidP="00BD0F11">
      <w:pPr>
        <w:spacing w:after="0" w:line="264" w:lineRule="auto"/>
        <w:ind w:left="120"/>
        <w:jc w:val="both"/>
        <w:rPr>
          <w:lang w:val="ru-RU"/>
        </w:rPr>
      </w:pPr>
    </w:p>
    <w:p w:rsidR="00BD0F11" w:rsidRPr="001759CF" w:rsidRDefault="00BD0F11" w:rsidP="00BD0F11">
      <w:pPr>
        <w:spacing w:after="0" w:line="264" w:lineRule="auto"/>
        <w:ind w:left="120"/>
        <w:jc w:val="both"/>
        <w:rPr>
          <w:lang w:val="ru-RU"/>
        </w:rPr>
      </w:pPr>
      <w:r w:rsidRPr="001759CF">
        <w:rPr>
          <w:rFonts w:ascii="Times New Roman" w:hAnsi="Times New Roman"/>
          <w:b/>
          <w:color w:val="000000"/>
          <w:sz w:val="28"/>
          <w:lang w:val="ru-RU"/>
        </w:rPr>
        <w:t>ЛИЧНОСТНЫЕ РЕЗУЛЬТАТЫ</w:t>
      </w:r>
    </w:p>
    <w:p w:rsidR="00BD0F11" w:rsidRPr="001759CF" w:rsidRDefault="00BD0F11" w:rsidP="00BD0F11">
      <w:pPr>
        <w:spacing w:after="0" w:line="264" w:lineRule="auto"/>
        <w:ind w:left="120"/>
        <w:jc w:val="both"/>
        <w:rPr>
          <w:lang w:val="ru-RU"/>
        </w:rPr>
      </w:pP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1759CF">
        <w:rPr>
          <w:rFonts w:ascii="Times New Roman" w:hAnsi="Times New Roman"/>
          <w:color w:val="000000"/>
          <w:sz w:val="28"/>
          <w:lang w:val="ru-RU"/>
        </w:rPr>
        <w:t>у</w:t>
      </w:r>
      <w:proofErr w:type="gramEnd"/>
      <w:r w:rsidRPr="001759CF">
        <w:rPr>
          <w:rFonts w:ascii="Times New Roman" w:hAnsi="Times New Roman"/>
          <w:color w:val="000000"/>
          <w:sz w:val="28"/>
          <w:lang w:val="ru-RU"/>
        </w:rPr>
        <w:t xml:space="preserve"> обучающегося будут сформированы следующие личностные результаты: </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осваивать навыки организации безопасного поведения в информационной среде;</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lastRenderedPageBreak/>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BD0F11" w:rsidRPr="001759CF" w:rsidRDefault="00BD0F11" w:rsidP="00BD0F11">
      <w:pPr>
        <w:spacing w:after="0" w:line="264" w:lineRule="auto"/>
        <w:ind w:left="120"/>
        <w:jc w:val="both"/>
        <w:rPr>
          <w:lang w:val="ru-RU"/>
        </w:rPr>
      </w:pPr>
    </w:p>
    <w:p w:rsidR="00BD0F11" w:rsidRPr="001759CF" w:rsidRDefault="00BD0F11" w:rsidP="00BD0F11">
      <w:pPr>
        <w:spacing w:after="0" w:line="264" w:lineRule="auto"/>
        <w:ind w:left="120"/>
        <w:jc w:val="both"/>
        <w:rPr>
          <w:lang w:val="ru-RU"/>
        </w:rPr>
      </w:pPr>
      <w:r w:rsidRPr="001759CF">
        <w:rPr>
          <w:rFonts w:ascii="Times New Roman" w:hAnsi="Times New Roman"/>
          <w:b/>
          <w:color w:val="000000"/>
          <w:sz w:val="28"/>
          <w:lang w:val="ru-RU"/>
        </w:rPr>
        <w:t>МЕТАПРЕДМЕТНЫЕ РЕЗУЛЬТАТЫ</w:t>
      </w:r>
    </w:p>
    <w:p w:rsidR="00BD0F11" w:rsidRPr="001759CF" w:rsidRDefault="00BD0F11" w:rsidP="00BD0F11">
      <w:pPr>
        <w:spacing w:after="0" w:line="264" w:lineRule="auto"/>
        <w:ind w:left="120"/>
        <w:jc w:val="both"/>
        <w:rPr>
          <w:lang w:val="ru-RU"/>
        </w:rPr>
      </w:pPr>
    </w:p>
    <w:p w:rsidR="00BD0F11" w:rsidRPr="001759CF" w:rsidRDefault="00BD0F11" w:rsidP="00BD0F11">
      <w:pPr>
        <w:spacing w:after="0" w:line="264" w:lineRule="auto"/>
        <w:ind w:left="120"/>
        <w:jc w:val="both"/>
        <w:rPr>
          <w:lang w:val="ru-RU"/>
        </w:rPr>
      </w:pPr>
      <w:r w:rsidRPr="001759CF">
        <w:rPr>
          <w:rFonts w:ascii="Times New Roman" w:hAnsi="Times New Roman"/>
          <w:b/>
          <w:color w:val="000000"/>
          <w:sz w:val="28"/>
          <w:lang w:val="ru-RU"/>
        </w:rPr>
        <w:t>Познавательные универсальные учебные действия</w:t>
      </w:r>
    </w:p>
    <w:p w:rsidR="00BD0F11" w:rsidRPr="001759CF" w:rsidRDefault="00BD0F11" w:rsidP="00BD0F11">
      <w:pPr>
        <w:spacing w:after="0" w:line="264" w:lineRule="auto"/>
        <w:ind w:firstLine="600"/>
        <w:jc w:val="both"/>
        <w:rPr>
          <w:lang w:val="ru-RU"/>
        </w:rPr>
      </w:pPr>
      <w:r w:rsidRPr="001759CF">
        <w:rPr>
          <w:rFonts w:ascii="Times New Roman" w:hAnsi="Times New Roman"/>
          <w:b/>
          <w:color w:val="000000"/>
          <w:sz w:val="28"/>
          <w:lang w:val="ru-RU"/>
        </w:rPr>
        <w:t>Базовые логические действия:</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1759CF">
        <w:rPr>
          <w:rFonts w:ascii="Calibri" w:hAnsi="Calibri"/>
          <w:color w:val="000000"/>
          <w:sz w:val="28"/>
          <w:lang w:val="ru-RU"/>
        </w:rPr>
        <w:t xml:space="preserve">– </w:t>
      </w:r>
      <w:r w:rsidRPr="001759CF">
        <w:rPr>
          <w:rFonts w:ascii="Times New Roman" w:hAnsi="Times New Roman"/>
          <w:color w:val="000000"/>
          <w:sz w:val="28"/>
          <w:lang w:val="ru-RU"/>
        </w:rPr>
        <w:t>целое», «причина</w:t>
      </w:r>
      <w:r w:rsidRPr="001759CF">
        <w:rPr>
          <w:rFonts w:ascii="Times New Roman" w:hAnsi="Times New Roman"/>
          <w:color w:val="333333"/>
          <w:sz w:val="28"/>
          <w:lang w:val="ru-RU"/>
        </w:rPr>
        <w:t xml:space="preserve"> – </w:t>
      </w:r>
      <w:r w:rsidRPr="001759CF">
        <w:rPr>
          <w:rFonts w:ascii="Times New Roman" w:hAnsi="Times New Roman"/>
          <w:color w:val="000000"/>
          <w:sz w:val="28"/>
          <w:lang w:val="ru-RU"/>
        </w:rPr>
        <w:t xml:space="preserve">следствие», </w:t>
      </w:r>
      <w:r w:rsidRPr="001759CF">
        <w:rPr>
          <w:rFonts w:ascii="Calibri" w:hAnsi="Calibri"/>
          <w:color w:val="000000"/>
          <w:sz w:val="28"/>
          <w:lang w:val="ru-RU"/>
        </w:rPr>
        <w:t>«</w:t>
      </w:r>
      <w:r w:rsidRPr="001759CF">
        <w:rPr>
          <w:rFonts w:ascii="Times New Roman" w:hAnsi="Times New Roman"/>
          <w:color w:val="000000"/>
          <w:sz w:val="28"/>
          <w:lang w:val="ru-RU"/>
        </w:rPr>
        <w:t>протяжённость</w:t>
      </w:r>
      <w:r w:rsidRPr="001759CF">
        <w:rPr>
          <w:rFonts w:ascii="Calibri" w:hAnsi="Calibri"/>
          <w:color w:val="000000"/>
          <w:sz w:val="28"/>
          <w:lang w:val="ru-RU"/>
        </w:rPr>
        <w:t>»</w:t>
      </w:r>
      <w:r w:rsidRPr="001759CF">
        <w:rPr>
          <w:rFonts w:ascii="Times New Roman" w:hAnsi="Times New Roman"/>
          <w:color w:val="000000"/>
          <w:sz w:val="28"/>
          <w:lang w:val="ru-RU"/>
        </w:rPr>
        <w:t>);</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BD0F11" w:rsidRPr="001759CF" w:rsidRDefault="00BD0F11" w:rsidP="00BD0F11">
      <w:pPr>
        <w:spacing w:after="0" w:line="264" w:lineRule="auto"/>
        <w:ind w:firstLine="600"/>
        <w:jc w:val="both"/>
        <w:rPr>
          <w:lang w:val="ru-RU"/>
        </w:rPr>
      </w:pPr>
      <w:r w:rsidRPr="001759CF">
        <w:rPr>
          <w:rFonts w:ascii="Times New Roman" w:hAnsi="Times New Roman"/>
          <w:b/>
          <w:color w:val="000000"/>
          <w:sz w:val="28"/>
          <w:lang w:val="ru-RU"/>
        </w:rPr>
        <w:t>Базовые исследовательские действия:</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применять изученные методы познания (измерение, моделирование, перебор вариантов).</w:t>
      </w:r>
    </w:p>
    <w:p w:rsidR="00BD0F11" w:rsidRPr="001759CF" w:rsidRDefault="00BD0F11" w:rsidP="00BD0F11">
      <w:pPr>
        <w:spacing w:after="0" w:line="264" w:lineRule="auto"/>
        <w:ind w:firstLine="600"/>
        <w:jc w:val="both"/>
        <w:rPr>
          <w:lang w:val="ru-RU"/>
        </w:rPr>
      </w:pPr>
      <w:r w:rsidRPr="001759CF">
        <w:rPr>
          <w:rFonts w:ascii="Times New Roman" w:hAnsi="Times New Roman"/>
          <w:b/>
          <w:color w:val="000000"/>
          <w:sz w:val="28"/>
          <w:lang w:val="ru-RU"/>
        </w:rPr>
        <w:t>Работа с информацией:</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lastRenderedPageBreak/>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BD0F11" w:rsidRPr="001759CF" w:rsidRDefault="00BD0F11" w:rsidP="00BD0F11">
      <w:pPr>
        <w:spacing w:after="0" w:line="264" w:lineRule="auto"/>
        <w:ind w:left="120"/>
        <w:jc w:val="both"/>
        <w:rPr>
          <w:lang w:val="ru-RU"/>
        </w:rPr>
      </w:pPr>
    </w:p>
    <w:p w:rsidR="00BD0F11" w:rsidRPr="001759CF" w:rsidRDefault="00BD0F11" w:rsidP="00BD0F11">
      <w:pPr>
        <w:spacing w:after="0" w:line="264" w:lineRule="auto"/>
        <w:ind w:left="120"/>
        <w:jc w:val="both"/>
        <w:rPr>
          <w:lang w:val="ru-RU"/>
        </w:rPr>
      </w:pPr>
      <w:r w:rsidRPr="001759CF">
        <w:rPr>
          <w:rFonts w:ascii="Times New Roman" w:hAnsi="Times New Roman"/>
          <w:b/>
          <w:color w:val="000000"/>
          <w:sz w:val="28"/>
          <w:lang w:val="ru-RU"/>
        </w:rPr>
        <w:t>Коммуникативные универсальные учебные действия</w:t>
      </w:r>
    </w:p>
    <w:p w:rsidR="00BD0F11" w:rsidRPr="001759CF" w:rsidRDefault="00BD0F11" w:rsidP="00BD0F11">
      <w:pPr>
        <w:spacing w:after="0" w:line="264" w:lineRule="auto"/>
        <w:ind w:firstLine="600"/>
        <w:jc w:val="both"/>
        <w:rPr>
          <w:lang w:val="ru-RU"/>
        </w:rPr>
      </w:pPr>
      <w:r w:rsidRPr="001759CF">
        <w:rPr>
          <w:rFonts w:ascii="Times New Roman" w:hAnsi="Times New Roman"/>
          <w:b/>
          <w:color w:val="000000"/>
          <w:sz w:val="28"/>
          <w:lang w:val="ru-RU"/>
        </w:rPr>
        <w:t>Общение:</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конструировать утверждения, проверять их истинность;</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комментировать процесс вычисления, построения, решения;</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объяснять полученный ответ с использованием изученной терминологии;</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1759CF">
        <w:rPr>
          <w:rFonts w:ascii="Times New Roman" w:hAnsi="Times New Roman"/>
          <w:color w:val="000000"/>
          <w:sz w:val="28"/>
          <w:lang w:val="ru-RU"/>
        </w:rPr>
        <w:t>деформированные</w:t>
      </w:r>
      <w:proofErr w:type="gramEnd"/>
      <w:r w:rsidRPr="001759CF">
        <w:rPr>
          <w:rFonts w:ascii="Times New Roman" w:hAnsi="Times New Roman"/>
          <w:color w:val="000000"/>
          <w:sz w:val="28"/>
          <w:lang w:val="ru-RU"/>
        </w:rPr>
        <w:t>;</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 xml:space="preserve">самостоятельно составлять тексты заданий, аналогичные </w:t>
      </w:r>
      <w:proofErr w:type="gramStart"/>
      <w:r w:rsidRPr="001759CF">
        <w:rPr>
          <w:rFonts w:ascii="Times New Roman" w:hAnsi="Times New Roman"/>
          <w:color w:val="000000"/>
          <w:sz w:val="28"/>
          <w:lang w:val="ru-RU"/>
        </w:rPr>
        <w:t>типовым</w:t>
      </w:r>
      <w:proofErr w:type="gramEnd"/>
      <w:r w:rsidRPr="001759CF">
        <w:rPr>
          <w:rFonts w:ascii="Times New Roman" w:hAnsi="Times New Roman"/>
          <w:color w:val="000000"/>
          <w:sz w:val="28"/>
          <w:lang w:val="ru-RU"/>
        </w:rPr>
        <w:t xml:space="preserve"> изученным.</w:t>
      </w:r>
    </w:p>
    <w:p w:rsidR="00BD0F11" w:rsidRPr="001759CF" w:rsidRDefault="00BD0F11" w:rsidP="00BD0F11">
      <w:pPr>
        <w:spacing w:after="0" w:line="264" w:lineRule="auto"/>
        <w:ind w:left="120"/>
        <w:jc w:val="both"/>
        <w:rPr>
          <w:lang w:val="ru-RU"/>
        </w:rPr>
      </w:pPr>
    </w:p>
    <w:p w:rsidR="00BD0F11" w:rsidRPr="001759CF" w:rsidRDefault="00BD0F11" w:rsidP="00BD0F11">
      <w:pPr>
        <w:spacing w:after="0" w:line="264" w:lineRule="auto"/>
        <w:ind w:left="120"/>
        <w:jc w:val="both"/>
        <w:rPr>
          <w:lang w:val="ru-RU"/>
        </w:rPr>
      </w:pPr>
      <w:r w:rsidRPr="001759CF">
        <w:rPr>
          <w:rFonts w:ascii="Times New Roman" w:hAnsi="Times New Roman"/>
          <w:b/>
          <w:color w:val="000000"/>
          <w:sz w:val="28"/>
          <w:lang w:val="ru-RU"/>
        </w:rPr>
        <w:t>Регулятивные универсальные учебные действия</w:t>
      </w:r>
    </w:p>
    <w:p w:rsidR="00BD0F11" w:rsidRPr="001759CF" w:rsidRDefault="00BD0F11" w:rsidP="00BD0F11">
      <w:pPr>
        <w:spacing w:after="0" w:line="264" w:lineRule="auto"/>
        <w:ind w:firstLine="600"/>
        <w:jc w:val="both"/>
        <w:rPr>
          <w:lang w:val="ru-RU"/>
        </w:rPr>
      </w:pPr>
      <w:r w:rsidRPr="001759CF">
        <w:rPr>
          <w:rFonts w:ascii="Times New Roman" w:hAnsi="Times New Roman"/>
          <w:b/>
          <w:color w:val="000000"/>
          <w:sz w:val="28"/>
          <w:lang w:val="ru-RU"/>
        </w:rPr>
        <w:t>Самоорганизация:</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планировать действия по решению учебной задачи для получения результата;</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BD0F11" w:rsidRPr="001759CF" w:rsidRDefault="00BD0F11" w:rsidP="00BD0F11">
      <w:pPr>
        <w:spacing w:after="0" w:line="264" w:lineRule="auto"/>
        <w:ind w:firstLine="600"/>
        <w:jc w:val="both"/>
        <w:rPr>
          <w:lang w:val="ru-RU"/>
        </w:rPr>
      </w:pPr>
      <w:r w:rsidRPr="001759CF">
        <w:rPr>
          <w:rFonts w:ascii="Times New Roman" w:hAnsi="Times New Roman"/>
          <w:b/>
          <w:color w:val="000000"/>
          <w:sz w:val="28"/>
          <w:lang w:val="ru-RU"/>
        </w:rPr>
        <w:t>Самоконтроль (рефлексия):</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осуществлять контроль процесса и результата своей деятельности;</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выбирать и при необходимости корректировать способы действий;</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lastRenderedPageBreak/>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оценивать рациональность своих действий, давать им качественную характеристику.</w:t>
      </w:r>
    </w:p>
    <w:p w:rsidR="00BD0F11" w:rsidRPr="001759CF" w:rsidRDefault="00BD0F11" w:rsidP="00BD0F11">
      <w:pPr>
        <w:spacing w:after="0" w:line="264" w:lineRule="auto"/>
        <w:ind w:firstLine="600"/>
        <w:jc w:val="both"/>
        <w:rPr>
          <w:lang w:val="ru-RU"/>
        </w:rPr>
      </w:pPr>
      <w:r w:rsidRPr="001759CF">
        <w:rPr>
          <w:rFonts w:ascii="Times New Roman" w:hAnsi="Times New Roman"/>
          <w:b/>
          <w:color w:val="000000"/>
          <w:sz w:val="28"/>
          <w:lang w:val="ru-RU"/>
        </w:rPr>
        <w:t>Совместная деятельность:</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BD0F11" w:rsidRPr="001759CF" w:rsidRDefault="00BD0F11" w:rsidP="00BD0F11">
      <w:pPr>
        <w:spacing w:after="0" w:line="264" w:lineRule="auto"/>
        <w:ind w:left="120"/>
        <w:jc w:val="both"/>
        <w:rPr>
          <w:lang w:val="ru-RU"/>
        </w:rPr>
      </w:pPr>
    </w:p>
    <w:p w:rsidR="00BD0F11" w:rsidRPr="001759CF" w:rsidRDefault="00BD0F11" w:rsidP="00BD0F11">
      <w:pPr>
        <w:spacing w:after="0" w:line="264" w:lineRule="auto"/>
        <w:ind w:left="120"/>
        <w:jc w:val="both"/>
        <w:rPr>
          <w:lang w:val="ru-RU"/>
        </w:rPr>
      </w:pPr>
      <w:r w:rsidRPr="001759CF">
        <w:rPr>
          <w:rFonts w:ascii="Times New Roman" w:hAnsi="Times New Roman"/>
          <w:b/>
          <w:color w:val="000000"/>
          <w:sz w:val="28"/>
          <w:lang w:val="ru-RU"/>
        </w:rPr>
        <w:t>ПРЕДМЕТНЫЕ РЕЗУЛЬТАТЫ</w:t>
      </w:r>
    </w:p>
    <w:p w:rsidR="00BD0F11" w:rsidRPr="001759CF" w:rsidRDefault="00BD0F11" w:rsidP="00BD0F11">
      <w:pPr>
        <w:spacing w:after="0" w:line="264" w:lineRule="auto"/>
        <w:ind w:left="120"/>
        <w:jc w:val="both"/>
        <w:rPr>
          <w:lang w:val="ru-RU"/>
        </w:rPr>
      </w:pPr>
    </w:p>
    <w:p w:rsidR="00BD0F11" w:rsidRPr="001759CF" w:rsidRDefault="00BD0F11" w:rsidP="00BD0F11">
      <w:pPr>
        <w:spacing w:after="0" w:line="264" w:lineRule="auto"/>
        <w:ind w:left="120"/>
        <w:jc w:val="both"/>
        <w:rPr>
          <w:lang w:val="ru-RU"/>
        </w:rPr>
      </w:pPr>
      <w:r w:rsidRPr="001759CF">
        <w:rPr>
          <w:rFonts w:ascii="Times New Roman" w:hAnsi="Times New Roman"/>
          <w:color w:val="000000"/>
          <w:sz w:val="28"/>
          <w:lang w:val="ru-RU"/>
        </w:rPr>
        <w:t>К концу обучения в</w:t>
      </w:r>
      <w:r w:rsidRPr="001759CF">
        <w:rPr>
          <w:rFonts w:ascii="Times New Roman" w:hAnsi="Times New Roman"/>
          <w:b/>
          <w:color w:val="000000"/>
          <w:sz w:val="28"/>
          <w:lang w:val="ru-RU"/>
        </w:rPr>
        <w:t xml:space="preserve"> 4 классе</w:t>
      </w:r>
      <w:r w:rsidRPr="001759CF">
        <w:rPr>
          <w:rFonts w:ascii="Times New Roman" w:hAnsi="Times New Roman"/>
          <w:color w:val="000000"/>
          <w:sz w:val="28"/>
          <w:lang w:val="ru-RU"/>
        </w:rPr>
        <w:t xml:space="preserve"> у обучающегося будут сформированы следующие умения:</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читать, записывать, сравнивать, упорядочивать многозначные числа;</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находить долю величины, величину по её доле;</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находить неизвестный компонент арифметического действия;</w:t>
      </w:r>
    </w:p>
    <w:p w:rsidR="00BD0F11" w:rsidRPr="001759CF" w:rsidRDefault="00BD0F11" w:rsidP="00BD0F11">
      <w:pPr>
        <w:spacing w:after="0" w:line="264" w:lineRule="auto"/>
        <w:ind w:firstLine="600"/>
        <w:jc w:val="both"/>
        <w:rPr>
          <w:lang w:val="ru-RU"/>
        </w:rPr>
      </w:pPr>
      <w:proofErr w:type="gramStart"/>
      <w:r w:rsidRPr="001759CF">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BD0F11" w:rsidRPr="001759CF" w:rsidRDefault="00BD0F11" w:rsidP="00BD0F11">
      <w:pPr>
        <w:spacing w:after="0" w:line="264" w:lineRule="auto"/>
        <w:ind w:firstLine="600"/>
        <w:jc w:val="both"/>
        <w:rPr>
          <w:lang w:val="ru-RU"/>
        </w:rPr>
      </w:pPr>
      <w:proofErr w:type="gramStart"/>
      <w:r w:rsidRPr="001759CF">
        <w:rPr>
          <w:rFonts w:ascii="Times New Roman" w:hAnsi="Times New Roman"/>
          <w:color w:val="000000"/>
          <w:sz w:val="28"/>
          <w:lang w:val="ru-RU"/>
        </w:rPr>
        <w:lastRenderedPageBreak/>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BD0F11" w:rsidRPr="001759CF" w:rsidRDefault="00BD0F11" w:rsidP="00BD0F11">
      <w:pPr>
        <w:spacing w:after="0" w:line="264" w:lineRule="auto"/>
        <w:ind w:firstLine="600"/>
        <w:jc w:val="both"/>
        <w:rPr>
          <w:lang w:val="ru-RU"/>
        </w:rPr>
      </w:pPr>
      <w:proofErr w:type="gramStart"/>
      <w:r w:rsidRPr="001759CF">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 xml:space="preserve">формулировать утверждение (вывод), строить </w:t>
      </w:r>
      <w:proofErr w:type="gramStart"/>
      <w:r w:rsidRPr="001759CF">
        <w:rPr>
          <w:rFonts w:ascii="Times New Roman" w:hAnsi="Times New Roman"/>
          <w:color w:val="000000"/>
          <w:sz w:val="28"/>
          <w:lang w:val="ru-RU"/>
        </w:rPr>
        <w:t>логические рассуждения</w:t>
      </w:r>
      <w:proofErr w:type="gramEnd"/>
      <w:r w:rsidRPr="001759CF">
        <w:rPr>
          <w:rFonts w:ascii="Times New Roman" w:hAnsi="Times New Roman"/>
          <w:color w:val="000000"/>
          <w:sz w:val="28"/>
          <w:lang w:val="ru-RU"/>
        </w:rPr>
        <w:t xml:space="preserve"> (двух-трёхшаговые);</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 xml:space="preserve">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w:t>
      </w:r>
      <w:r w:rsidRPr="001759CF">
        <w:rPr>
          <w:rFonts w:ascii="Times New Roman" w:hAnsi="Times New Roman"/>
          <w:color w:val="000000"/>
          <w:sz w:val="28"/>
          <w:lang w:val="ru-RU"/>
        </w:rPr>
        <w:lastRenderedPageBreak/>
        <w:t>(например, календарь, расписание), в предметах повседневной жизни (например, счёт, меню, прайс-лист, объявление);</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заполнять данными предложенную таблицу, столбчатую диаграмму;</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составлять модель текстовой задачи, числовое выражение;</w:t>
      </w:r>
    </w:p>
    <w:p w:rsidR="00BD0F11" w:rsidRPr="001759CF" w:rsidRDefault="00BD0F11" w:rsidP="00BD0F11">
      <w:pPr>
        <w:spacing w:after="0" w:line="264" w:lineRule="auto"/>
        <w:ind w:firstLine="600"/>
        <w:jc w:val="both"/>
        <w:rPr>
          <w:lang w:val="ru-RU"/>
        </w:rPr>
      </w:pPr>
      <w:r w:rsidRPr="001759CF">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1759CF">
        <w:rPr>
          <w:rFonts w:ascii="Times New Roman" w:hAnsi="Times New Roman"/>
          <w:color w:val="000000"/>
          <w:sz w:val="28"/>
          <w:lang w:val="ru-RU"/>
        </w:rPr>
        <w:t>предложенных</w:t>
      </w:r>
      <w:proofErr w:type="gramEnd"/>
      <w:r w:rsidRPr="001759CF">
        <w:rPr>
          <w:rFonts w:ascii="Times New Roman" w:hAnsi="Times New Roman"/>
          <w:color w:val="000000"/>
          <w:sz w:val="28"/>
          <w:lang w:val="ru-RU"/>
        </w:rPr>
        <w:t>.</w:t>
      </w:r>
    </w:p>
    <w:p w:rsidR="002B44EC" w:rsidRDefault="002B44EC">
      <w:pPr>
        <w:rPr>
          <w:lang w:val="ru-RU"/>
        </w:rPr>
      </w:pPr>
    </w:p>
    <w:p w:rsidR="00BD0F11" w:rsidRPr="00BD0F11" w:rsidRDefault="00BD0F11" w:rsidP="00615056">
      <w:pPr>
        <w:spacing w:after="0"/>
        <w:rPr>
          <w:lang w:val="ru-RU"/>
        </w:rPr>
      </w:pPr>
      <w:r>
        <w:rPr>
          <w:rFonts w:ascii="Times New Roman" w:hAnsi="Times New Roman"/>
          <w:b/>
          <w:color w:val="000000"/>
          <w:sz w:val="28"/>
          <w:lang w:val="ru-RU"/>
        </w:rPr>
        <w:t xml:space="preserve">Тематическое планирование.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BD0F11" w:rsidTr="00DD4421">
        <w:trPr>
          <w:trHeight w:val="144"/>
          <w:tblCellSpacing w:w="20" w:type="nil"/>
        </w:trPr>
        <w:tc>
          <w:tcPr>
            <w:tcW w:w="520" w:type="dxa"/>
            <w:vMerge w:val="restart"/>
            <w:tcMar>
              <w:top w:w="50" w:type="dxa"/>
              <w:left w:w="100" w:type="dxa"/>
            </w:tcMar>
            <w:vAlign w:val="center"/>
          </w:tcPr>
          <w:p w:rsidR="00BD0F11" w:rsidRDefault="00BD0F11" w:rsidP="00DD4421">
            <w:pPr>
              <w:spacing w:after="0"/>
              <w:ind w:left="135"/>
            </w:pPr>
            <w:r>
              <w:rPr>
                <w:rFonts w:ascii="Times New Roman" w:hAnsi="Times New Roman"/>
                <w:b/>
                <w:color w:val="000000"/>
                <w:sz w:val="24"/>
              </w:rPr>
              <w:t xml:space="preserve">№ п/п </w:t>
            </w:r>
          </w:p>
          <w:p w:rsidR="00BD0F11" w:rsidRDefault="00BD0F11" w:rsidP="00DD4421">
            <w:pPr>
              <w:spacing w:after="0"/>
              <w:ind w:left="135"/>
            </w:pPr>
          </w:p>
        </w:tc>
        <w:tc>
          <w:tcPr>
            <w:tcW w:w="2640" w:type="dxa"/>
            <w:vMerge w:val="restart"/>
            <w:tcMar>
              <w:top w:w="50" w:type="dxa"/>
              <w:left w:w="100" w:type="dxa"/>
            </w:tcMar>
            <w:vAlign w:val="center"/>
          </w:tcPr>
          <w:p w:rsidR="00BD0F11" w:rsidRDefault="00BD0F11" w:rsidP="00DD4421">
            <w:pPr>
              <w:spacing w:after="0"/>
              <w:ind w:left="135"/>
            </w:pPr>
            <w:r>
              <w:rPr>
                <w:rFonts w:ascii="Times New Roman" w:hAnsi="Times New Roman"/>
                <w:b/>
                <w:color w:val="000000"/>
                <w:sz w:val="24"/>
              </w:rPr>
              <w:t xml:space="preserve">Наименование разделов и тем программы </w:t>
            </w:r>
          </w:p>
          <w:p w:rsidR="00BD0F11" w:rsidRDefault="00BD0F11" w:rsidP="00DD4421">
            <w:pPr>
              <w:spacing w:after="0"/>
              <w:ind w:left="135"/>
            </w:pPr>
          </w:p>
        </w:tc>
        <w:tc>
          <w:tcPr>
            <w:tcW w:w="0" w:type="auto"/>
            <w:gridSpan w:val="3"/>
            <w:tcMar>
              <w:top w:w="50" w:type="dxa"/>
              <w:left w:w="100" w:type="dxa"/>
            </w:tcMar>
            <w:vAlign w:val="center"/>
          </w:tcPr>
          <w:p w:rsidR="00BD0F11" w:rsidRDefault="00BD0F11" w:rsidP="00DD442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BD0F11" w:rsidRDefault="00BD0F11" w:rsidP="00DD4421">
            <w:pPr>
              <w:spacing w:after="0"/>
              <w:ind w:left="135"/>
            </w:pPr>
            <w:r>
              <w:rPr>
                <w:rFonts w:ascii="Times New Roman" w:hAnsi="Times New Roman"/>
                <w:b/>
                <w:color w:val="000000"/>
                <w:sz w:val="24"/>
              </w:rPr>
              <w:t xml:space="preserve">Электронные (цифровые) образовательные ресурсы </w:t>
            </w:r>
          </w:p>
          <w:p w:rsidR="00BD0F11" w:rsidRDefault="00BD0F11" w:rsidP="00DD4421">
            <w:pPr>
              <w:spacing w:after="0"/>
              <w:ind w:left="135"/>
            </w:pPr>
          </w:p>
        </w:tc>
      </w:tr>
      <w:tr w:rsidR="00BD0F11" w:rsidTr="00DD4421">
        <w:trPr>
          <w:trHeight w:val="144"/>
          <w:tblCellSpacing w:w="20" w:type="nil"/>
        </w:trPr>
        <w:tc>
          <w:tcPr>
            <w:tcW w:w="0" w:type="auto"/>
            <w:vMerge/>
            <w:tcBorders>
              <w:top w:val="nil"/>
            </w:tcBorders>
            <w:tcMar>
              <w:top w:w="50" w:type="dxa"/>
              <w:left w:w="100" w:type="dxa"/>
            </w:tcMar>
          </w:tcPr>
          <w:p w:rsidR="00BD0F11" w:rsidRDefault="00BD0F11" w:rsidP="00DD4421"/>
        </w:tc>
        <w:tc>
          <w:tcPr>
            <w:tcW w:w="0" w:type="auto"/>
            <w:vMerge/>
            <w:tcBorders>
              <w:top w:val="nil"/>
            </w:tcBorders>
            <w:tcMar>
              <w:top w:w="50" w:type="dxa"/>
              <w:left w:w="100" w:type="dxa"/>
            </w:tcMar>
          </w:tcPr>
          <w:p w:rsidR="00BD0F11" w:rsidRDefault="00BD0F11" w:rsidP="00DD4421"/>
        </w:tc>
        <w:tc>
          <w:tcPr>
            <w:tcW w:w="1011" w:type="dxa"/>
            <w:tcMar>
              <w:top w:w="50" w:type="dxa"/>
              <w:left w:w="100" w:type="dxa"/>
            </w:tcMar>
            <w:vAlign w:val="center"/>
          </w:tcPr>
          <w:p w:rsidR="00BD0F11" w:rsidRDefault="00BD0F11" w:rsidP="00DD4421">
            <w:pPr>
              <w:spacing w:after="0"/>
              <w:ind w:left="135"/>
            </w:pPr>
            <w:r>
              <w:rPr>
                <w:rFonts w:ascii="Times New Roman" w:hAnsi="Times New Roman"/>
                <w:b/>
                <w:color w:val="000000"/>
                <w:sz w:val="24"/>
              </w:rPr>
              <w:t xml:space="preserve">Всего </w:t>
            </w:r>
          </w:p>
          <w:p w:rsidR="00BD0F11" w:rsidRDefault="00BD0F11" w:rsidP="00DD4421">
            <w:pPr>
              <w:spacing w:after="0"/>
              <w:ind w:left="135"/>
            </w:pPr>
          </w:p>
        </w:tc>
        <w:tc>
          <w:tcPr>
            <w:tcW w:w="1738" w:type="dxa"/>
            <w:tcMar>
              <w:top w:w="50" w:type="dxa"/>
              <w:left w:w="100" w:type="dxa"/>
            </w:tcMar>
            <w:vAlign w:val="center"/>
          </w:tcPr>
          <w:p w:rsidR="00BD0F11" w:rsidRDefault="00BD0F11" w:rsidP="00DD4421">
            <w:pPr>
              <w:spacing w:after="0"/>
              <w:ind w:left="135"/>
            </w:pPr>
            <w:r>
              <w:rPr>
                <w:rFonts w:ascii="Times New Roman" w:hAnsi="Times New Roman"/>
                <w:b/>
                <w:color w:val="000000"/>
                <w:sz w:val="24"/>
              </w:rPr>
              <w:t xml:space="preserve">Контрольные работы </w:t>
            </w:r>
          </w:p>
          <w:p w:rsidR="00BD0F11" w:rsidRDefault="00BD0F11" w:rsidP="00DD4421">
            <w:pPr>
              <w:spacing w:after="0"/>
              <w:ind w:left="135"/>
            </w:pPr>
          </w:p>
        </w:tc>
        <w:tc>
          <w:tcPr>
            <w:tcW w:w="1823" w:type="dxa"/>
            <w:tcMar>
              <w:top w:w="50" w:type="dxa"/>
              <w:left w:w="100" w:type="dxa"/>
            </w:tcMar>
            <w:vAlign w:val="center"/>
          </w:tcPr>
          <w:p w:rsidR="00BD0F11" w:rsidRDefault="00BD0F11" w:rsidP="00DD4421">
            <w:pPr>
              <w:spacing w:after="0"/>
              <w:ind w:left="135"/>
            </w:pPr>
            <w:r>
              <w:rPr>
                <w:rFonts w:ascii="Times New Roman" w:hAnsi="Times New Roman"/>
                <w:b/>
                <w:color w:val="000000"/>
                <w:sz w:val="24"/>
              </w:rPr>
              <w:t xml:space="preserve">Практические работы </w:t>
            </w:r>
          </w:p>
          <w:p w:rsidR="00BD0F11" w:rsidRDefault="00BD0F11" w:rsidP="00DD4421">
            <w:pPr>
              <w:spacing w:after="0"/>
              <w:ind w:left="135"/>
            </w:pPr>
          </w:p>
        </w:tc>
        <w:tc>
          <w:tcPr>
            <w:tcW w:w="0" w:type="auto"/>
            <w:vMerge/>
            <w:tcBorders>
              <w:top w:val="nil"/>
            </w:tcBorders>
            <w:tcMar>
              <w:top w:w="50" w:type="dxa"/>
              <w:left w:w="100" w:type="dxa"/>
            </w:tcMar>
          </w:tcPr>
          <w:p w:rsidR="00BD0F11" w:rsidRDefault="00BD0F11" w:rsidP="00DD4421"/>
        </w:tc>
      </w:tr>
      <w:tr w:rsidR="00BD0F11" w:rsidTr="00DD4421">
        <w:trPr>
          <w:trHeight w:val="144"/>
          <w:tblCellSpacing w:w="20" w:type="nil"/>
        </w:trPr>
        <w:tc>
          <w:tcPr>
            <w:tcW w:w="0" w:type="auto"/>
            <w:gridSpan w:val="6"/>
            <w:tcMar>
              <w:top w:w="50" w:type="dxa"/>
              <w:left w:w="100" w:type="dxa"/>
            </w:tcMar>
            <w:vAlign w:val="center"/>
          </w:tcPr>
          <w:p w:rsidR="00BD0F11" w:rsidRDefault="00BD0F11" w:rsidP="00DD442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D0F11" w:rsidRPr="00D8222D" w:rsidTr="00DD4421">
        <w:trPr>
          <w:trHeight w:val="144"/>
          <w:tblCellSpacing w:w="20" w:type="nil"/>
        </w:trPr>
        <w:tc>
          <w:tcPr>
            <w:tcW w:w="520" w:type="dxa"/>
            <w:tcMar>
              <w:top w:w="50" w:type="dxa"/>
              <w:left w:w="100" w:type="dxa"/>
            </w:tcMar>
            <w:vAlign w:val="center"/>
          </w:tcPr>
          <w:p w:rsidR="00BD0F11" w:rsidRDefault="00BD0F11" w:rsidP="00DD4421">
            <w:pPr>
              <w:spacing w:after="0"/>
            </w:pPr>
            <w:r>
              <w:rPr>
                <w:rFonts w:ascii="Times New Roman" w:hAnsi="Times New Roman"/>
                <w:color w:val="000000"/>
                <w:sz w:val="24"/>
              </w:rPr>
              <w:t>1.1</w:t>
            </w:r>
          </w:p>
        </w:tc>
        <w:tc>
          <w:tcPr>
            <w:tcW w:w="2640" w:type="dxa"/>
            <w:tcMar>
              <w:top w:w="50" w:type="dxa"/>
              <w:left w:w="100" w:type="dxa"/>
            </w:tcMar>
            <w:vAlign w:val="center"/>
          </w:tcPr>
          <w:p w:rsidR="00BD0F11" w:rsidRDefault="00BD0F11" w:rsidP="00DD4421">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/7</w:t>
              </w:r>
              <w:r>
                <w:rPr>
                  <w:rFonts w:ascii="Times New Roman" w:hAnsi="Times New Roman"/>
                  <w:color w:val="0000FF"/>
                  <w:u w:val="single"/>
                </w:rPr>
                <w:t>f</w:t>
              </w:r>
              <w:r w:rsidRPr="001759CF">
                <w:rPr>
                  <w:rFonts w:ascii="Times New Roman" w:hAnsi="Times New Roman"/>
                  <w:color w:val="0000FF"/>
                  <w:u w:val="single"/>
                  <w:lang w:val="ru-RU"/>
                </w:rPr>
                <w:t>411</w:t>
              </w:r>
              <w:r>
                <w:rPr>
                  <w:rFonts w:ascii="Times New Roman" w:hAnsi="Times New Roman"/>
                  <w:color w:val="0000FF"/>
                  <w:u w:val="single"/>
                </w:rPr>
                <w:t>f</w:t>
              </w:r>
              <w:r w:rsidRPr="001759CF">
                <w:rPr>
                  <w:rFonts w:ascii="Times New Roman" w:hAnsi="Times New Roman"/>
                  <w:color w:val="0000FF"/>
                  <w:u w:val="single"/>
                  <w:lang w:val="ru-RU"/>
                </w:rPr>
                <w:t>36</w:t>
              </w:r>
            </w:hyperlink>
          </w:p>
        </w:tc>
      </w:tr>
      <w:tr w:rsidR="00BD0F11" w:rsidRPr="00D8222D" w:rsidTr="00DD4421">
        <w:trPr>
          <w:trHeight w:val="144"/>
          <w:tblCellSpacing w:w="20" w:type="nil"/>
        </w:trPr>
        <w:tc>
          <w:tcPr>
            <w:tcW w:w="520" w:type="dxa"/>
            <w:tcMar>
              <w:top w:w="50" w:type="dxa"/>
              <w:left w:w="100" w:type="dxa"/>
            </w:tcMar>
            <w:vAlign w:val="center"/>
          </w:tcPr>
          <w:p w:rsidR="00BD0F11" w:rsidRDefault="00BD0F11" w:rsidP="00DD4421">
            <w:pPr>
              <w:spacing w:after="0"/>
            </w:pPr>
            <w:r>
              <w:rPr>
                <w:rFonts w:ascii="Times New Roman" w:hAnsi="Times New Roman"/>
                <w:color w:val="000000"/>
                <w:sz w:val="24"/>
              </w:rPr>
              <w:t>1.2</w:t>
            </w:r>
          </w:p>
        </w:tc>
        <w:tc>
          <w:tcPr>
            <w:tcW w:w="2640" w:type="dxa"/>
            <w:tcMar>
              <w:top w:w="50" w:type="dxa"/>
              <w:left w:w="100" w:type="dxa"/>
            </w:tcMar>
            <w:vAlign w:val="center"/>
          </w:tcPr>
          <w:p w:rsidR="00BD0F11" w:rsidRDefault="00BD0F11" w:rsidP="00DD4421">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/7</w:t>
              </w:r>
              <w:r>
                <w:rPr>
                  <w:rFonts w:ascii="Times New Roman" w:hAnsi="Times New Roman"/>
                  <w:color w:val="0000FF"/>
                  <w:u w:val="single"/>
                </w:rPr>
                <w:t>f</w:t>
              </w:r>
              <w:r w:rsidRPr="001759CF">
                <w:rPr>
                  <w:rFonts w:ascii="Times New Roman" w:hAnsi="Times New Roman"/>
                  <w:color w:val="0000FF"/>
                  <w:u w:val="single"/>
                  <w:lang w:val="ru-RU"/>
                </w:rPr>
                <w:t>411</w:t>
              </w:r>
              <w:r>
                <w:rPr>
                  <w:rFonts w:ascii="Times New Roman" w:hAnsi="Times New Roman"/>
                  <w:color w:val="0000FF"/>
                  <w:u w:val="single"/>
                </w:rPr>
                <w:t>f</w:t>
              </w:r>
              <w:r w:rsidRPr="001759CF">
                <w:rPr>
                  <w:rFonts w:ascii="Times New Roman" w:hAnsi="Times New Roman"/>
                  <w:color w:val="0000FF"/>
                  <w:u w:val="single"/>
                  <w:lang w:val="ru-RU"/>
                </w:rPr>
                <w:t>36</w:t>
              </w:r>
            </w:hyperlink>
          </w:p>
        </w:tc>
      </w:tr>
      <w:tr w:rsidR="00BD0F11" w:rsidTr="00DD4421">
        <w:trPr>
          <w:trHeight w:val="144"/>
          <w:tblCellSpacing w:w="20" w:type="nil"/>
        </w:trPr>
        <w:tc>
          <w:tcPr>
            <w:tcW w:w="0" w:type="auto"/>
            <w:gridSpan w:val="2"/>
            <w:tcMar>
              <w:top w:w="50" w:type="dxa"/>
              <w:left w:w="100" w:type="dxa"/>
            </w:tcMar>
            <w:vAlign w:val="center"/>
          </w:tcPr>
          <w:p w:rsidR="00BD0F11" w:rsidRDefault="00BD0F11" w:rsidP="00DD442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BD0F11" w:rsidRDefault="00BD0F11" w:rsidP="00DD4421"/>
        </w:tc>
      </w:tr>
      <w:tr w:rsidR="00BD0F11" w:rsidTr="00DD4421">
        <w:trPr>
          <w:trHeight w:val="144"/>
          <w:tblCellSpacing w:w="20" w:type="nil"/>
        </w:trPr>
        <w:tc>
          <w:tcPr>
            <w:tcW w:w="0" w:type="auto"/>
            <w:gridSpan w:val="6"/>
            <w:tcMar>
              <w:top w:w="50" w:type="dxa"/>
              <w:left w:w="100" w:type="dxa"/>
            </w:tcMar>
            <w:vAlign w:val="center"/>
          </w:tcPr>
          <w:p w:rsidR="00BD0F11" w:rsidRDefault="00BD0F11" w:rsidP="00DD442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D0F11" w:rsidRPr="00D8222D" w:rsidTr="00DD4421">
        <w:trPr>
          <w:trHeight w:val="144"/>
          <w:tblCellSpacing w:w="20" w:type="nil"/>
        </w:trPr>
        <w:tc>
          <w:tcPr>
            <w:tcW w:w="520" w:type="dxa"/>
            <w:tcMar>
              <w:top w:w="50" w:type="dxa"/>
              <w:left w:w="100" w:type="dxa"/>
            </w:tcMar>
            <w:vAlign w:val="center"/>
          </w:tcPr>
          <w:p w:rsidR="00BD0F11" w:rsidRDefault="00BD0F11" w:rsidP="00DD4421">
            <w:pPr>
              <w:spacing w:after="0"/>
            </w:pPr>
            <w:r>
              <w:rPr>
                <w:rFonts w:ascii="Times New Roman" w:hAnsi="Times New Roman"/>
                <w:color w:val="000000"/>
                <w:sz w:val="24"/>
              </w:rPr>
              <w:t>2.1</w:t>
            </w:r>
          </w:p>
        </w:tc>
        <w:tc>
          <w:tcPr>
            <w:tcW w:w="2640" w:type="dxa"/>
            <w:tcMar>
              <w:top w:w="50" w:type="dxa"/>
              <w:left w:w="100" w:type="dxa"/>
            </w:tcMar>
            <w:vAlign w:val="center"/>
          </w:tcPr>
          <w:p w:rsidR="00BD0F11" w:rsidRDefault="00BD0F11" w:rsidP="00DD4421">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/7</w:t>
              </w:r>
              <w:r>
                <w:rPr>
                  <w:rFonts w:ascii="Times New Roman" w:hAnsi="Times New Roman"/>
                  <w:color w:val="0000FF"/>
                  <w:u w:val="single"/>
                </w:rPr>
                <w:t>f</w:t>
              </w:r>
              <w:r w:rsidRPr="001759CF">
                <w:rPr>
                  <w:rFonts w:ascii="Times New Roman" w:hAnsi="Times New Roman"/>
                  <w:color w:val="0000FF"/>
                  <w:u w:val="single"/>
                  <w:lang w:val="ru-RU"/>
                </w:rPr>
                <w:t>411</w:t>
              </w:r>
              <w:r>
                <w:rPr>
                  <w:rFonts w:ascii="Times New Roman" w:hAnsi="Times New Roman"/>
                  <w:color w:val="0000FF"/>
                  <w:u w:val="single"/>
                </w:rPr>
                <w:t>f</w:t>
              </w:r>
              <w:r w:rsidRPr="001759CF">
                <w:rPr>
                  <w:rFonts w:ascii="Times New Roman" w:hAnsi="Times New Roman"/>
                  <w:color w:val="0000FF"/>
                  <w:u w:val="single"/>
                  <w:lang w:val="ru-RU"/>
                </w:rPr>
                <w:t>36</w:t>
              </w:r>
            </w:hyperlink>
          </w:p>
        </w:tc>
      </w:tr>
      <w:tr w:rsidR="00BD0F11" w:rsidRPr="00D8222D" w:rsidTr="00DD4421">
        <w:trPr>
          <w:trHeight w:val="144"/>
          <w:tblCellSpacing w:w="20" w:type="nil"/>
        </w:trPr>
        <w:tc>
          <w:tcPr>
            <w:tcW w:w="520" w:type="dxa"/>
            <w:tcMar>
              <w:top w:w="50" w:type="dxa"/>
              <w:left w:w="100" w:type="dxa"/>
            </w:tcMar>
            <w:vAlign w:val="center"/>
          </w:tcPr>
          <w:p w:rsidR="00BD0F11" w:rsidRDefault="00BD0F11" w:rsidP="00DD4421">
            <w:pPr>
              <w:spacing w:after="0"/>
            </w:pPr>
            <w:r>
              <w:rPr>
                <w:rFonts w:ascii="Times New Roman" w:hAnsi="Times New Roman"/>
                <w:color w:val="000000"/>
                <w:sz w:val="24"/>
              </w:rPr>
              <w:t>2.2</w:t>
            </w:r>
          </w:p>
        </w:tc>
        <w:tc>
          <w:tcPr>
            <w:tcW w:w="2640" w:type="dxa"/>
            <w:tcMar>
              <w:top w:w="50" w:type="dxa"/>
              <w:left w:w="100" w:type="dxa"/>
            </w:tcMar>
            <w:vAlign w:val="center"/>
          </w:tcPr>
          <w:p w:rsidR="00BD0F11" w:rsidRDefault="00BD0F11" w:rsidP="00DD4421">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/7</w:t>
              </w:r>
              <w:r>
                <w:rPr>
                  <w:rFonts w:ascii="Times New Roman" w:hAnsi="Times New Roman"/>
                  <w:color w:val="0000FF"/>
                  <w:u w:val="single"/>
                </w:rPr>
                <w:t>f</w:t>
              </w:r>
              <w:r w:rsidRPr="001759CF">
                <w:rPr>
                  <w:rFonts w:ascii="Times New Roman" w:hAnsi="Times New Roman"/>
                  <w:color w:val="0000FF"/>
                  <w:u w:val="single"/>
                  <w:lang w:val="ru-RU"/>
                </w:rPr>
                <w:t>411</w:t>
              </w:r>
              <w:r>
                <w:rPr>
                  <w:rFonts w:ascii="Times New Roman" w:hAnsi="Times New Roman"/>
                  <w:color w:val="0000FF"/>
                  <w:u w:val="single"/>
                </w:rPr>
                <w:t>f</w:t>
              </w:r>
              <w:r w:rsidRPr="001759CF">
                <w:rPr>
                  <w:rFonts w:ascii="Times New Roman" w:hAnsi="Times New Roman"/>
                  <w:color w:val="0000FF"/>
                  <w:u w:val="single"/>
                  <w:lang w:val="ru-RU"/>
                </w:rPr>
                <w:t>36</w:t>
              </w:r>
            </w:hyperlink>
          </w:p>
        </w:tc>
      </w:tr>
      <w:tr w:rsidR="00BD0F11" w:rsidTr="00DD4421">
        <w:trPr>
          <w:trHeight w:val="144"/>
          <w:tblCellSpacing w:w="20" w:type="nil"/>
        </w:trPr>
        <w:tc>
          <w:tcPr>
            <w:tcW w:w="0" w:type="auto"/>
            <w:gridSpan w:val="2"/>
            <w:tcMar>
              <w:top w:w="50" w:type="dxa"/>
              <w:left w:w="100" w:type="dxa"/>
            </w:tcMar>
            <w:vAlign w:val="center"/>
          </w:tcPr>
          <w:p w:rsidR="00BD0F11" w:rsidRDefault="00BD0F11" w:rsidP="00DD442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BD0F11" w:rsidRDefault="00BD0F11" w:rsidP="00DD4421"/>
        </w:tc>
      </w:tr>
      <w:tr w:rsidR="00BD0F11" w:rsidTr="00DD4421">
        <w:trPr>
          <w:trHeight w:val="144"/>
          <w:tblCellSpacing w:w="20" w:type="nil"/>
        </w:trPr>
        <w:tc>
          <w:tcPr>
            <w:tcW w:w="0" w:type="auto"/>
            <w:gridSpan w:val="6"/>
            <w:tcMar>
              <w:top w:w="50" w:type="dxa"/>
              <w:left w:w="100" w:type="dxa"/>
            </w:tcMar>
            <w:vAlign w:val="center"/>
          </w:tcPr>
          <w:p w:rsidR="00BD0F11" w:rsidRDefault="00BD0F11" w:rsidP="00DD4421">
            <w:pPr>
              <w:spacing w:after="0"/>
              <w:ind w:left="135"/>
            </w:pPr>
            <w:r>
              <w:rPr>
                <w:rFonts w:ascii="Times New Roman" w:hAnsi="Times New Roman"/>
                <w:b/>
                <w:color w:val="000000"/>
                <w:sz w:val="24"/>
              </w:rPr>
              <w:lastRenderedPageBreak/>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D0F11" w:rsidRPr="00D8222D" w:rsidTr="00DD4421">
        <w:trPr>
          <w:trHeight w:val="144"/>
          <w:tblCellSpacing w:w="20" w:type="nil"/>
        </w:trPr>
        <w:tc>
          <w:tcPr>
            <w:tcW w:w="520" w:type="dxa"/>
            <w:tcMar>
              <w:top w:w="50" w:type="dxa"/>
              <w:left w:w="100" w:type="dxa"/>
            </w:tcMar>
            <w:vAlign w:val="center"/>
          </w:tcPr>
          <w:p w:rsidR="00BD0F11" w:rsidRDefault="00BD0F11" w:rsidP="00DD4421">
            <w:pPr>
              <w:spacing w:after="0"/>
            </w:pPr>
            <w:r>
              <w:rPr>
                <w:rFonts w:ascii="Times New Roman" w:hAnsi="Times New Roman"/>
                <w:color w:val="000000"/>
                <w:sz w:val="24"/>
              </w:rPr>
              <w:t>3.1</w:t>
            </w:r>
          </w:p>
        </w:tc>
        <w:tc>
          <w:tcPr>
            <w:tcW w:w="2640" w:type="dxa"/>
            <w:tcMar>
              <w:top w:w="50" w:type="dxa"/>
              <w:left w:w="100" w:type="dxa"/>
            </w:tcMar>
            <w:vAlign w:val="center"/>
          </w:tcPr>
          <w:p w:rsidR="00BD0F11" w:rsidRDefault="00BD0F11" w:rsidP="00DD4421">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/7</w:t>
              </w:r>
              <w:r>
                <w:rPr>
                  <w:rFonts w:ascii="Times New Roman" w:hAnsi="Times New Roman"/>
                  <w:color w:val="0000FF"/>
                  <w:u w:val="single"/>
                </w:rPr>
                <w:t>f</w:t>
              </w:r>
              <w:r w:rsidRPr="001759CF">
                <w:rPr>
                  <w:rFonts w:ascii="Times New Roman" w:hAnsi="Times New Roman"/>
                  <w:color w:val="0000FF"/>
                  <w:u w:val="single"/>
                  <w:lang w:val="ru-RU"/>
                </w:rPr>
                <w:t>411</w:t>
              </w:r>
              <w:r>
                <w:rPr>
                  <w:rFonts w:ascii="Times New Roman" w:hAnsi="Times New Roman"/>
                  <w:color w:val="0000FF"/>
                  <w:u w:val="single"/>
                </w:rPr>
                <w:t>f</w:t>
              </w:r>
              <w:r w:rsidRPr="001759CF">
                <w:rPr>
                  <w:rFonts w:ascii="Times New Roman" w:hAnsi="Times New Roman"/>
                  <w:color w:val="0000FF"/>
                  <w:u w:val="single"/>
                  <w:lang w:val="ru-RU"/>
                </w:rPr>
                <w:t>36</w:t>
              </w:r>
            </w:hyperlink>
          </w:p>
        </w:tc>
      </w:tr>
      <w:tr w:rsidR="00BD0F11" w:rsidTr="00DD4421">
        <w:trPr>
          <w:trHeight w:val="144"/>
          <w:tblCellSpacing w:w="20" w:type="nil"/>
        </w:trPr>
        <w:tc>
          <w:tcPr>
            <w:tcW w:w="0" w:type="auto"/>
            <w:gridSpan w:val="2"/>
            <w:tcMar>
              <w:top w:w="50" w:type="dxa"/>
              <w:left w:w="100" w:type="dxa"/>
            </w:tcMar>
            <w:vAlign w:val="center"/>
          </w:tcPr>
          <w:p w:rsidR="00BD0F11" w:rsidRDefault="00BD0F11" w:rsidP="00DD442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D0F11" w:rsidRDefault="00BD0F11" w:rsidP="00DD4421"/>
        </w:tc>
      </w:tr>
      <w:tr w:rsidR="00BD0F11" w:rsidRPr="00D8222D" w:rsidTr="00DD4421">
        <w:trPr>
          <w:trHeight w:val="144"/>
          <w:tblCellSpacing w:w="20" w:type="nil"/>
        </w:trPr>
        <w:tc>
          <w:tcPr>
            <w:tcW w:w="0" w:type="auto"/>
            <w:gridSpan w:val="6"/>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b/>
                <w:color w:val="000000"/>
                <w:sz w:val="24"/>
                <w:lang w:val="ru-RU"/>
              </w:rPr>
              <w:t>Раздел 4.</w:t>
            </w:r>
            <w:r w:rsidRPr="001759CF">
              <w:rPr>
                <w:rFonts w:ascii="Times New Roman" w:hAnsi="Times New Roman"/>
                <w:color w:val="000000"/>
                <w:sz w:val="24"/>
                <w:lang w:val="ru-RU"/>
              </w:rPr>
              <w:t xml:space="preserve"> </w:t>
            </w:r>
            <w:r w:rsidRPr="001759CF">
              <w:rPr>
                <w:rFonts w:ascii="Times New Roman" w:hAnsi="Times New Roman"/>
                <w:b/>
                <w:color w:val="000000"/>
                <w:sz w:val="24"/>
                <w:lang w:val="ru-RU"/>
              </w:rPr>
              <w:t>Пространственные отношения и геометрические фигуры</w:t>
            </w:r>
          </w:p>
        </w:tc>
      </w:tr>
      <w:tr w:rsidR="00BD0F11" w:rsidRPr="00D8222D" w:rsidTr="00DD4421">
        <w:trPr>
          <w:trHeight w:val="144"/>
          <w:tblCellSpacing w:w="20" w:type="nil"/>
        </w:trPr>
        <w:tc>
          <w:tcPr>
            <w:tcW w:w="520" w:type="dxa"/>
            <w:tcMar>
              <w:top w:w="50" w:type="dxa"/>
              <w:left w:w="100" w:type="dxa"/>
            </w:tcMar>
            <w:vAlign w:val="center"/>
          </w:tcPr>
          <w:p w:rsidR="00BD0F11" w:rsidRDefault="00BD0F11" w:rsidP="00DD4421">
            <w:pPr>
              <w:spacing w:after="0"/>
            </w:pPr>
            <w:r>
              <w:rPr>
                <w:rFonts w:ascii="Times New Roman" w:hAnsi="Times New Roman"/>
                <w:color w:val="000000"/>
                <w:sz w:val="24"/>
              </w:rPr>
              <w:t>4.1</w:t>
            </w:r>
          </w:p>
        </w:tc>
        <w:tc>
          <w:tcPr>
            <w:tcW w:w="2640" w:type="dxa"/>
            <w:tcMar>
              <w:top w:w="50" w:type="dxa"/>
              <w:left w:w="100" w:type="dxa"/>
            </w:tcMar>
            <w:vAlign w:val="center"/>
          </w:tcPr>
          <w:p w:rsidR="00BD0F11" w:rsidRDefault="00BD0F11" w:rsidP="00DD4421">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/7</w:t>
              </w:r>
              <w:r>
                <w:rPr>
                  <w:rFonts w:ascii="Times New Roman" w:hAnsi="Times New Roman"/>
                  <w:color w:val="0000FF"/>
                  <w:u w:val="single"/>
                </w:rPr>
                <w:t>f</w:t>
              </w:r>
              <w:r w:rsidRPr="001759CF">
                <w:rPr>
                  <w:rFonts w:ascii="Times New Roman" w:hAnsi="Times New Roman"/>
                  <w:color w:val="0000FF"/>
                  <w:u w:val="single"/>
                  <w:lang w:val="ru-RU"/>
                </w:rPr>
                <w:t>411</w:t>
              </w:r>
              <w:r>
                <w:rPr>
                  <w:rFonts w:ascii="Times New Roman" w:hAnsi="Times New Roman"/>
                  <w:color w:val="0000FF"/>
                  <w:u w:val="single"/>
                </w:rPr>
                <w:t>f</w:t>
              </w:r>
              <w:r w:rsidRPr="001759CF">
                <w:rPr>
                  <w:rFonts w:ascii="Times New Roman" w:hAnsi="Times New Roman"/>
                  <w:color w:val="0000FF"/>
                  <w:u w:val="single"/>
                  <w:lang w:val="ru-RU"/>
                </w:rPr>
                <w:t>36</w:t>
              </w:r>
            </w:hyperlink>
          </w:p>
        </w:tc>
      </w:tr>
      <w:tr w:rsidR="00BD0F11" w:rsidRPr="00D8222D" w:rsidTr="00DD4421">
        <w:trPr>
          <w:trHeight w:val="144"/>
          <w:tblCellSpacing w:w="20" w:type="nil"/>
        </w:trPr>
        <w:tc>
          <w:tcPr>
            <w:tcW w:w="520" w:type="dxa"/>
            <w:tcMar>
              <w:top w:w="50" w:type="dxa"/>
              <w:left w:w="100" w:type="dxa"/>
            </w:tcMar>
            <w:vAlign w:val="center"/>
          </w:tcPr>
          <w:p w:rsidR="00BD0F11" w:rsidRDefault="00BD0F11" w:rsidP="00DD4421">
            <w:pPr>
              <w:spacing w:after="0"/>
            </w:pPr>
            <w:r>
              <w:rPr>
                <w:rFonts w:ascii="Times New Roman" w:hAnsi="Times New Roman"/>
                <w:color w:val="000000"/>
                <w:sz w:val="24"/>
              </w:rPr>
              <w:t>4.2</w:t>
            </w:r>
          </w:p>
        </w:tc>
        <w:tc>
          <w:tcPr>
            <w:tcW w:w="2640" w:type="dxa"/>
            <w:tcMar>
              <w:top w:w="50" w:type="dxa"/>
              <w:left w:w="100" w:type="dxa"/>
            </w:tcMar>
            <w:vAlign w:val="center"/>
          </w:tcPr>
          <w:p w:rsidR="00BD0F11" w:rsidRDefault="00BD0F11" w:rsidP="00DD4421">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/7</w:t>
              </w:r>
              <w:r>
                <w:rPr>
                  <w:rFonts w:ascii="Times New Roman" w:hAnsi="Times New Roman"/>
                  <w:color w:val="0000FF"/>
                  <w:u w:val="single"/>
                </w:rPr>
                <w:t>f</w:t>
              </w:r>
              <w:r w:rsidRPr="001759CF">
                <w:rPr>
                  <w:rFonts w:ascii="Times New Roman" w:hAnsi="Times New Roman"/>
                  <w:color w:val="0000FF"/>
                  <w:u w:val="single"/>
                  <w:lang w:val="ru-RU"/>
                </w:rPr>
                <w:t>411</w:t>
              </w:r>
              <w:r>
                <w:rPr>
                  <w:rFonts w:ascii="Times New Roman" w:hAnsi="Times New Roman"/>
                  <w:color w:val="0000FF"/>
                  <w:u w:val="single"/>
                </w:rPr>
                <w:t>f</w:t>
              </w:r>
              <w:r w:rsidRPr="001759CF">
                <w:rPr>
                  <w:rFonts w:ascii="Times New Roman" w:hAnsi="Times New Roman"/>
                  <w:color w:val="0000FF"/>
                  <w:u w:val="single"/>
                  <w:lang w:val="ru-RU"/>
                </w:rPr>
                <w:t>36</w:t>
              </w:r>
            </w:hyperlink>
          </w:p>
        </w:tc>
      </w:tr>
      <w:tr w:rsidR="00BD0F11" w:rsidTr="00DD4421">
        <w:trPr>
          <w:trHeight w:val="144"/>
          <w:tblCellSpacing w:w="20" w:type="nil"/>
        </w:trPr>
        <w:tc>
          <w:tcPr>
            <w:tcW w:w="0" w:type="auto"/>
            <w:gridSpan w:val="2"/>
            <w:tcMar>
              <w:top w:w="50" w:type="dxa"/>
              <w:left w:w="100" w:type="dxa"/>
            </w:tcMar>
            <w:vAlign w:val="center"/>
          </w:tcPr>
          <w:p w:rsidR="00BD0F11" w:rsidRDefault="00BD0F11" w:rsidP="00DD442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D0F11" w:rsidRDefault="00BD0F11" w:rsidP="00DD4421"/>
        </w:tc>
      </w:tr>
      <w:tr w:rsidR="00BD0F11" w:rsidTr="00DD4421">
        <w:trPr>
          <w:trHeight w:val="144"/>
          <w:tblCellSpacing w:w="20" w:type="nil"/>
        </w:trPr>
        <w:tc>
          <w:tcPr>
            <w:tcW w:w="0" w:type="auto"/>
            <w:gridSpan w:val="6"/>
            <w:tcMar>
              <w:top w:w="50" w:type="dxa"/>
              <w:left w:w="100" w:type="dxa"/>
            </w:tcMar>
            <w:vAlign w:val="center"/>
          </w:tcPr>
          <w:p w:rsidR="00BD0F11" w:rsidRDefault="00BD0F11" w:rsidP="00DD442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D0F11" w:rsidRPr="00D8222D" w:rsidTr="00DD4421">
        <w:trPr>
          <w:trHeight w:val="144"/>
          <w:tblCellSpacing w:w="20" w:type="nil"/>
        </w:trPr>
        <w:tc>
          <w:tcPr>
            <w:tcW w:w="520" w:type="dxa"/>
            <w:tcMar>
              <w:top w:w="50" w:type="dxa"/>
              <w:left w:w="100" w:type="dxa"/>
            </w:tcMar>
            <w:vAlign w:val="center"/>
          </w:tcPr>
          <w:p w:rsidR="00BD0F11" w:rsidRDefault="00BD0F11" w:rsidP="00DD4421">
            <w:pPr>
              <w:spacing w:after="0"/>
            </w:pPr>
            <w:r>
              <w:rPr>
                <w:rFonts w:ascii="Times New Roman" w:hAnsi="Times New Roman"/>
                <w:color w:val="000000"/>
                <w:sz w:val="24"/>
              </w:rPr>
              <w:t>5.1</w:t>
            </w:r>
          </w:p>
        </w:tc>
        <w:tc>
          <w:tcPr>
            <w:tcW w:w="2640" w:type="dxa"/>
            <w:tcMar>
              <w:top w:w="50" w:type="dxa"/>
              <w:left w:w="100" w:type="dxa"/>
            </w:tcMar>
            <w:vAlign w:val="center"/>
          </w:tcPr>
          <w:p w:rsidR="00BD0F11" w:rsidRDefault="00BD0F11" w:rsidP="00DD4421">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/7</w:t>
              </w:r>
              <w:r>
                <w:rPr>
                  <w:rFonts w:ascii="Times New Roman" w:hAnsi="Times New Roman"/>
                  <w:color w:val="0000FF"/>
                  <w:u w:val="single"/>
                </w:rPr>
                <w:t>f</w:t>
              </w:r>
              <w:r w:rsidRPr="001759CF">
                <w:rPr>
                  <w:rFonts w:ascii="Times New Roman" w:hAnsi="Times New Roman"/>
                  <w:color w:val="0000FF"/>
                  <w:u w:val="single"/>
                  <w:lang w:val="ru-RU"/>
                </w:rPr>
                <w:t>411</w:t>
              </w:r>
              <w:r>
                <w:rPr>
                  <w:rFonts w:ascii="Times New Roman" w:hAnsi="Times New Roman"/>
                  <w:color w:val="0000FF"/>
                  <w:u w:val="single"/>
                </w:rPr>
                <w:t>f</w:t>
              </w:r>
              <w:r w:rsidRPr="001759CF">
                <w:rPr>
                  <w:rFonts w:ascii="Times New Roman" w:hAnsi="Times New Roman"/>
                  <w:color w:val="0000FF"/>
                  <w:u w:val="single"/>
                  <w:lang w:val="ru-RU"/>
                </w:rPr>
                <w:t>36</w:t>
              </w:r>
            </w:hyperlink>
          </w:p>
        </w:tc>
      </w:tr>
      <w:tr w:rsidR="00BD0F11" w:rsidTr="00DD4421">
        <w:trPr>
          <w:trHeight w:val="144"/>
          <w:tblCellSpacing w:w="20" w:type="nil"/>
        </w:trPr>
        <w:tc>
          <w:tcPr>
            <w:tcW w:w="0" w:type="auto"/>
            <w:gridSpan w:val="2"/>
            <w:tcMar>
              <w:top w:w="50" w:type="dxa"/>
              <w:left w:w="100" w:type="dxa"/>
            </w:tcMar>
            <w:vAlign w:val="center"/>
          </w:tcPr>
          <w:p w:rsidR="00BD0F11" w:rsidRDefault="00BD0F11" w:rsidP="00DD442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D0F11" w:rsidRDefault="00BD0F11" w:rsidP="00DD4421"/>
        </w:tc>
      </w:tr>
      <w:tr w:rsidR="00BD0F11" w:rsidRPr="00D8222D" w:rsidTr="00DD4421">
        <w:trPr>
          <w:trHeight w:val="144"/>
          <w:tblCellSpacing w:w="20" w:type="nil"/>
        </w:trPr>
        <w:tc>
          <w:tcPr>
            <w:tcW w:w="0" w:type="auto"/>
            <w:gridSpan w:val="2"/>
            <w:tcMar>
              <w:top w:w="50" w:type="dxa"/>
              <w:left w:w="100" w:type="dxa"/>
            </w:tcMar>
            <w:vAlign w:val="center"/>
          </w:tcPr>
          <w:p w:rsidR="00BD0F11" w:rsidRDefault="00BD0F11" w:rsidP="00DD4421">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/7</w:t>
              </w:r>
              <w:r>
                <w:rPr>
                  <w:rFonts w:ascii="Times New Roman" w:hAnsi="Times New Roman"/>
                  <w:color w:val="0000FF"/>
                  <w:u w:val="single"/>
                </w:rPr>
                <w:t>f</w:t>
              </w:r>
              <w:r w:rsidRPr="001759CF">
                <w:rPr>
                  <w:rFonts w:ascii="Times New Roman" w:hAnsi="Times New Roman"/>
                  <w:color w:val="0000FF"/>
                  <w:u w:val="single"/>
                  <w:lang w:val="ru-RU"/>
                </w:rPr>
                <w:t>411</w:t>
              </w:r>
              <w:r>
                <w:rPr>
                  <w:rFonts w:ascii="Times New Roman" w:hAnsi="Times New Roman"/>
                  <w:color w:val="0000FF"/>
                  <w:u w:val="single"/>
                </w:rPr>
                <w:t>f</w:t>
              </w:r>
              <w:r w:rsidRPr="001759CF">
                <w:rPr>
                  <w:rFonts w:ascii="Times New Roman" w:hAnsi="Times New Roman"/>
                  <w:color w:val="0000FF"/>
                  <w:u w:val="single"/>
                  <w:lang w:val="ru-RU"/>
                </w:rPr>
                <w:t>36</w:t>
              </w:r>
            </w:hyperlink>
          </w:p>
        </w:tc>
      </w:tr>
      <w:tr w:rsidR="00BD0F11" w:rsidRPr="00D8222D" w:rsidTr="00DD4421">
        <w:trPr>
          <w:trHeight w:val="144"/>
          <w:tblCellSpacing w:w="20" w:type="nil"/>
        </w:trPr>
        <w:tc>
          <w:tcPr>
            <w:tcW w:w="0" w:type="auto"/>
            <w:gridSpan w:val="2"/>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/7</w:t>
              </w:r>
              <w:r>
                <w:rPr>
                  <w:rFonts w:ascii="Times New Roman" w:hAnsi="Times New Roman"/>
                  <w:color w:val="0000FF"/>
                  <w:u w:val="single"/>
                </w:rPr>
                <w:t>f</w:t>
              </w:r>
              <w:r w:rsidRPr="001759CF">
                <w:rPr>
                  <w:rFonts w:ascii="Times New Roman" w:hAnsi="Times New Roman"/>
                  <w:color w:val="0000FF"/>
                  <w:u w:val="single"/>
                  <w:lang w:val="ru-RU"/>
                </w:rPr>
                <w:t>411</w:t>
              </w:r>
              <w:r>
                <w:rPr>
                  <w:rFonts w:ascii="Times New Roman" w:hAnsi="Times New Roman"/>
                  <w:color w:val="0000FF"/>
                  <w:u w:val="single"/>
                </w:rPr>
                <w:t>f</w:t>
              </w:r>
              <w:r w:rsidRPr="001759CF">
                <w:rPr>
                  <w:rFonts w:ascii="Times New Roman" w:hAnsi="Times New Roman"/>
                  <w:color w:val="0000FF"/>
                  <w:u w:val="single"/>
                  <w:lang w:val="ru-RU"/>
                </w:rPr>
                <w:t>36</w:t>
              </w:r>
            </w:hyperlink>
          </w:p>
        </w:tc>
      </w:tr>
      <w:tr w:rsidR="00BD0F11" w:rsidTr="00DD4421">
        <w:trPr>
          <w:trHeight w:val="144"/>
          <w:tblCellSpacing w:w="20" w:type="nil"/>
        </w:trPr>
        <w:tc>
          <w:tcPr>
            <w:tcW w:w="0" w:type="auto"/>
            <w:gridSpan w:val="2"/>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BD0F11" w:rsidRDefault="00BD0F11" w:rsidP="00DD4421"/>
        </w:tc>
      </w:tr>
    </w:tbl>
    <w:p w:rsidR="00BD0F11" w:rsidRPr="001759CF" w:rsidRDefault="00BD0F11" w:rsidP="00BD0F11">
      <w:pPr>
        <w:rPr>
          <w:lang w:val="ru-RU"/>
        </w:rPr>
        <w:sectPr w:rsidR="00BD0F11" w:rsidRPr="001759CF">
          <w:pgSz w:w="16383" w:h="11906" w:orient="landscape"/>
          <w:pgMar w:top="1134" w:right="850" w:bottom="1134" w:left="1701" w:header="720" w:footer="720" w:gutter="0"/>
          <w:cols w:space="720"/>
        </w:sectPr>
      </w:pPr>
    </w:p>
    <w:p w:rsidR="00BD0F11" w:rsidRDefault="00BD0F11" w:rsidP="00BD0F11">
      <w:pPr>
        <w:spacing w:after="0"/>
      </w:pPr>
      <w:r w:rsidRPr="001759CF">
        <w:rPr>
          <w:rFonts w:ascii="Times New Roman" w:hAnsi="Times New Roman"/>
          <w:b/>
          <w:color w:val="000000"/>
          <w:sz w:val="28"/>
          <w:lang w:val="ru-RU"/>
        </w:rPr>
        <w:lastRenderedPageBreak/>
        <w:t xml:space="preserve">ВАРИАНТ 1. ПОУРОЧНОЕ ПЛАНИРОВАНИЕ ДЛЯ ПЕДАГОГОВ, ИСПОЛЬЗУЮЩИХ УЧЕБНИК «МАТЕМАТИКА. </w:t>
      </w:r>
      <w:r>
        <w:rPr>
          <w:rFonts w:ascii="Times New Roman" w:hAnsi="Times New Roman"/>
          <w:b/>
          <w:color w:val="000000"/>
          <w:sz w:val="28"/>
        </w:rPr>
        <w:t>4 КЛАСС В 2 ЧАСТЯХ. М.И. МОРО И ДР</w:t>
      </w:r>
      <w:proofErr w:type="gramStart"/>
      <w:r>
        <w:rPr>
          <w:rFonts w:ascii="Times New Roman" w:hAnsi="Times New Roman"/>
          <w:b/>
          <w:color w:val="000000"/>
          <w:sz w:val="28"/>
        </w:rPr>
        <w:t>.»</w:t>
      </w:r>
      <w:proofErr w:type="gramEnd"/>
      <w:r>
        <w:rPr>
          <w:rFonts w:ascii="Times New Roman" w:hAnsi="Times New Roman"/>
          <w:b/>
          <w:color w:val="000000"/>
          <w:sz w:val="28"/>
        </w:rPr>
        <w:t xml:space="preserve"> </w:t>
      </w:r>
    </w:p>
    <w:p w:rsidR="00BD0F11" w:rsidRDefault="00BD0F11" w:rsidP="00BD0F11">
      <w:pPr>
        <w:spacing w:after="0"/>
        <w:ind w:left="120"/>
      </w:pPr>
      <w:r>
        <w:rPr>
          <w:rFonts w:ascii="Times New Roman" w:hAnsi="Times New Roman"/>
          <w:b/>
          <w:color w:val="000000"/>
          <w:sz w:val="28"/>
        </w:rPr>
        <w:t xml:space="preserve">4 КЛАСС </w:t>
      </w:r>
    </w:p>
    <w:tbl>
      <w:tblPr>
        <w:tblW w:w="1477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7"/>
        <w:gridCol w:w="3700"/>
        <w:gridCol w:w="959"/>
        <w:gridCol w:w="1841"/>
        <w:gridCol w:w="1910"/>
        <w:gridCol w:w="1347"/>
        <w:gridCol w:w="4274"/>
      </w:tblGrid>
      <w:tr w:rsidR="00BD0F11" w:rsidTr="00BD0F11">
        <w:trPr>
          <w:trHeight w:val="144"/>
          <w:tblCellSpacing w:w="20" w:type="nil"/>
        </w:trPr>
        <w:tc>
          <w:tcPr>
            <w:tcW w:w="739" w:type="dxa"/>
            <w:vMerge w:val="restart"/>
            <w:tcMar>
              <w:top w:w="50" w:type="dxa"/>
              <w:left w:w="100" w:type="dxa"/>
            </w:tcMar>
            <w:vAlign w:val="center"/>
          </w:tcPr>
          <w:p w:rsidR="00BD0F11" w:rsidRDefault="00BD0F11" w:rsidP="00DD4421">
            <w:pPr>
              <w:spacing w:after="0"/>
              <w:ind w:left="135"/>
            </w:pPr>
            <w:r>
              <w:rPr>
                <w:rFonts w:ascii="Times New Roman" w:hAnsi="Times New Roman"/>
                <w:b/>
                <w:color w:val="000000"/>
                <w:sz w:val="24"/>
              </w:rPr>
              <w:t xml:space="preserve">№ п/п </w:t>
            </w:r>
          </w:p>
          <w:p w:rsidR="00BD0F11" w:rsidRDefault="00BD0F11" w:rsidP="00DD4421">
            <w:pPr>
              <w:spacing w:after="0"/>
              <w:ind w:left="135"/>
            </w:pPr>
          </w:p>
        </w:tc>
        <w:tc>
          <w:tcPr>
            <w:tcW w:w="3664" w:type="dxa"/>
            <w:vMerge w:val="restart"/>
            <w:tcMar>
              <w:top w:w="50" w:type="dxa"/>
              <w:left w:w="100" w:type="dxa"/>
            </w:tcMar>
            <w:vAlign w:val="center"/>
          </w:tcPr>
          <w:p w:rsidR="00BD0F11" w:rsidRDefault="00BD0F11" w:rsidP="00DD4421">
            <w:pPr>
              <w:spacing w:after="0"/>
              <w:ind w:left="135"/>
            </w:pPr>
            <w:r>
              <w:rPr>
                <w:rFonts w:ascii="Times New Roman" w:hAnsi="Times New Roman"/>
                <w:b/>
                <w:color w:val="000000"/>
                <w:sz w:val="24"/>
              </w:rPr>
              <w:t xml:space="preserve">Тема урока </w:t>
            </w:r>
          </w:p>
          <w:p w:rsidR="00BD0F11" w:rsidRDefault="00BD0F11" w:rsidP="00DD4421">
            <w:pPr>
              <w:spacing w:after="0"/>
              <w:ind w:left="135"/>
            </w:pPr>
          </w:p>
        </w:tc>
        <w:tc>
          <w:tcPr>
            <w:tcW w:w="0" w:type="auto"/>
            <w:gridSpan w:val="3"/>
            <w:tcMar>
              <w:top w:w="50" w:type="dxa"/>
              <w:left w:w="100" w:type="dxa"/>
            </w:tcMar>
            <w:vAlign w:val="center"/>
          </w:tcPr>
          <w:p w:rsidR="00BD0F11" w:rsidRDefault="00BD0F11" w:rsidP="00DD4421">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BD0F11" w:rsidRDefault="00BD0F11" w:rsidP="00DD4421">
            <w:pPr>
              <w:spacing w:after="0"/>
              <w:ind w:left="135"/>
            </w:pPr>
            <w:r>
              <w:rPr>
                <w:rFonts w:ascii="Times New Roman" w:hAnsi="Times New Roman"/>
                <w:b/>
                <w:color w:val="000000"/>
                <w:sz w:val="24"/>
              </w:rPr>
              <w:t xml:space="preserve">Дата изучения </w:t>
            </w:r>
          </w:p>
          <w:p w:rsidR="00BD0F11" w:rsidRDefault="00BD0F11" w:rsidP="00DD4421">
            <w:pPr>
              <w:spacing w:after="0"/>
              <w:ind w:left="135"/>
            </w:pPr>
          </w:p>
        </w:tc>
        <w:tc>
          <w:tcPr>
            <w:tcW w:w="4274" w:type="dxa"/>
            <w:vMerge w:val="restart"/>
            <w:tcMar>
              <w:top w:w="50" w:type="dxa"/>
              <w:left w:w="100" w:type="dxa"/>
            </w:tcMar>
            <w:vAlign w:val="center"/>
          </w:tcPr>
          <w:p w:rsidR="00BD0F11" w:rsidRDefault="00BD0F11" w:rsidP="00DD4421">
            <w:pPr>
              <w:spacing w:after="0"/>
              <w:ind w:left="135"/>
            </w:pPr>
            <w:r>
              <w:rPr>
                <w:rFonts w:ascii="Times New Roman" w:hAnsi="Times New Roman"/>
                <w:b/>
                <w:color w:val="000000"/>
                <w:sz w:val="24"/>
              </w:rPr>
              <w:t xml:space="preserve">Электронные цифровые образовательные ресурсы </w:t>
            </w:r>
          </w:p>
          <w:p w:rsidR="00BD0F11" w:rsidRDefault="00BD0F11" w:rsidP="00DD4421">
            <w:pPr>
              <w:spacing w:after="0"/>
              <w:ind w:left="135"/>
            </w:pPr>
          </w:p>
        </w:tc>
      </w:tr>
      <w:tr w:rsidR="00BD0F11" w:rsidTr="00BD0F11">
        <w:trPr>
          <w:trHeight w:val="144"/>
          <w:tblCellSpacing w:w="20" w:type="nil"/>
        </w:trPr>
        <w:tc>
          <w:tcPr>
            <w:tcW w:w="0" w:type="auto"/>
            <w:vMerge/>
            <w:tcBorders>
              <w:top w:val="nil"/>
            </w:tcBorders>
            <w:tcMar>
              <w:top w:w="50" w:type="dxa"/>
              <w:left w:w="100" w:type="dxa"/>
            </w:tcMar>
          </w:tcPr>
          <w:p w:rsidR="00BD0F11" w:rsidRDefault="00BD0F11" w:rsidP="00DD4421"/>
        </w:tc>
        <w:tc>
          <w:tcPr>
            <w:tcW w:w="0" w:type="auto"/>
            <w:vMerge/>
            <w:tcBorders>
              <w:top w:val="nil"/>
            </w:tcBorders>
            <w:tcMar>
              <w:top w:w="50" w:type="dxa"/>
              <w:left w:w="100" w:type="dxa"/>
            </w:tcMar>
          </w:tcPr>
          <w:p w:rsidR="00BD0F11" w:rsidRDefault="00BD0F11" w:rsidP="00DD4421"/>
        </w:tc>
        <w:tc>
          <w:tcPr>
            <w:tcW w:w="1003" w:type="dxa"/>
            <w:tcMar>
              <w:top w:w="50" w:type="dxa"/>
              <w:left w:w="100" w:type="dxa"/>
            </w:tcMar>
            <w:vAlign w:val="center"/>
          </w:tcPr>
          <w:p w:rsidR="00BD0F11" w:rsidRDefault="00BD0F11" w:rsidP="00DD4421">
            <w:pPr>
              <w:spacing w:after="0"/>
              <w:ind w:left="135"/>
            </w:pPr>
            <w:r>
              <w:rPr>
                <w:rFonts w:ascii="Times New Roman" w:hAnsi="Times New Roman"/>
                <w:b/>
                <w:color w:val="000000"/>
                <w:sz w:val="24"/>
              </w:rPr>
              <w:t xml:space="preserve">Всего </w:t>
            </w:r>
          </w:p>
          <w:p w:rsidR="00BD0F11" w:rsidRDefault="00BD0F11" w:rsidP="00DD4421">
            <w:pPr>
              <w:spacing w:after="0"/>
              <w:ind w:left="135"/>
            </w:pPr>
          </w:p>
        </w:tc>
        <w:tc>
          <w:tcPr>
            <w:tcW w:w="1841" w:type="dxa"/>
            <w:tcMar>
              <w:top w:w="50" w:type="dxa"/>
              <w:left w:w="100" w:type="dxa"/>
            </w:tcMar>
            <w:vAlign w:val="center"/>
          </w:tcPr>
          <w:p w:rsidR="00BD0F11" w:rsidRDefault="00BD0F11" w:rsidP="00DD4421">
            <w:pPr>
              <w:spacing w:after="0"/>
              <w:ind w:left="135"/>
            </w:pPr>
            <w:r>
              <w:rPr>
                <w:rFonts w:ascii="Times New Roman" w:hAnsi="Times New Roman"/>
                <w:b/>
                <w:color w:val="000000"/>
                <w:sz w:val="24"/>
              </w:rPr>
              <w:t xml:space="preserve">Контрольные работы </w:t>
            </w:r>
          </w:p>
          <w:p w:rsidR="00BD0F11" w:rsidRDefault="00BD0F11" w:rsidP="00DD4421">
            <w:pPr>
              <w:spacing w:after="0"/>
              <w:ind w:left="135"/>
            </w:pPr>
          </w:p>
        </w:tc>
        <w:tc>
          <w:tcPr>
            <w:tcW w:w="1910" w:type="dxa"/>
            <w:tcMar>
              <w:top w:w="50" w:type="dxa"/>
              <w:left w:w="100" w:type="dxa"/>
            </w:tcMar>
            <w:vAlign w:val="center"/>
          </w:tcPr>
          <w:p w:rsidR="00BD0F11" w:rsidRDefault="00BD0F11" w:rsidP="00DD4421">
            <w:pPr>
              <w:spacing w:after="0"/>
              <w:ind w:left="135"/>
            </w:pPr>
            <w:r>
              <w:rPr>
                <w:rFonts w:ascii="Times New Roman" w:hAnsi="Times New Roman"/>
                <w:b/>
                <w:color w:val="000000"/>
                <w:sz w:val="24"/>
              </w:rPr>
              <w:t xml:space="preserve">Практические работы </w:t>
            </w:r>
          </w:p>
          <w:p w:rsidR="00BD0F11" w:rsidRDefault="00BD0F11" w:rsidP="00DD4421">
            <w:pPr>
              <w:spacing w:after="0"/>
              <w:ind w:left="135"/>
            </w:pPr>
          </w:p>
        </w:tc>
        <w:tc>
          <w:tcPr>
            <w:tcW w:w="0" w:type="auto"/>
            <w:vMerge/>
            <w:tcBorders>
              <w:top w:val="nil"/>
            </w:tcBorders>
            <w:tcMar>
              <w:top w:w="50" w:type="dxa"/>
              <w:left w:w="100" w:type="dxa"/>
            </w:tcMar>
          </w:tcPr>
          <w:p w:rsidR="00BD0F11" w:rsidRDefault="00BD0F11" w:rsidP="00DD4421"/>
        </w:tc>
        <w:tc>
          <w:tcPr>
            <w:tcW w:w="0" w:type="auto"/>
            <w:vMerge/>
            <w:tcBorders>
              <w:top w:val="nil"/>
            </w:tcBorders>
            <w:tcMar>
              <w:top w:w="50" w:type="dxa"/>
              <w:left w:w="100" w:type="dxa"/>
            </w:tcMar>
          </w:tcPr>
          <w:p w:rsidR="00BD0F11" w:rsidRDefault="00BD0F11" w:rsidP="00DD4421"/>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Числа от 1 до 1000: чтение, запись, сравнение</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2</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3</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1</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4</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5</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Периметр фигуры, составленной из двух-трёх прямоугольников (квадратов)</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1</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6</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Повторение </w:t>
            </w:r>
            <w:proofErr w:type="gramStart"/>
            <w:r w:rsidRPr="001759CF">
              <w:rPr>
                <w:rFonts w:ascii="Times New Roman" w:hAnsi="Times New Roman"/>
                <w:color w:val="000000"/>
                <w:sz w:val="24"/>
                <w:lang w:val="ru-RU"/>
              </w:rPr>
              <w:t>изученного</w:t>
            </w:r>
            <w:proofErr w:type="gramEnd"/>
            <w:r w:rsidRPr="001759CF">
              <w:rPr>
                <w:rFonts w:ascii="Times New Roman" w:hAnsi="Times New Roman"/>
                <w:color w:val="000000"/>
                <w:sz w:val="24"/>
                <w:lang w:val="ru-RU"/>
              </w:rPr>
              <w:t xml:space="preserve"> в 3 </w:t>
            </w:r>
            <w:r w:rsidRPr="001759CF">
              <w:rPr>
                <w:rFonts w:ascii="Times New Roman" w:hAnsi="Times New Roman"/>
                <w:color w:val="000000"/>
                <w:sz w:val="24"/>
                <w:lang w:val="ru-RU"/>
              </w:rPr>
              <w:lastRenderedPageBreak/>
              <w:t>классе. Алгоритм умножения на однозначное число</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lastRenderedPageBreak/>
              <w:t>7</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Повторение </w:t>
            </w:r>
            <w:proofErr w:type="gramStart"/>
            <w:r w:rsidRPr="001759CF">
              <w:rPr>
                <w:rFonts w:ascii="Times New Roman" w:hAnsi="Times New Roman"/>
                <w:color w:val="000000"/>
                <w:sz w:val="24"/>
                <w:lang w:val="ru-RU"/>
              </w:rPr>
              <w:t>изученного</w:t>
            </w:r>
            <w:proofErr w:type="gramEnd"/>
            <w:r w:rsidRPr="001759CF">
              <w:rPr>
                <w:rFonts w:ascii="Times New Roman" w:hAnsi="Times New Roman"/>
                <w:color w:val="000000"/>
                <w:sz w:val="24"/>
                <w:lang w:val="ru-RU"/>
              </w:rPr>
              <w:t xml:space="preserve"> в 3 классе. Алгоритм деления на однозначное число</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8</w:t>
            </w:r>
          </w:p>
        </w:tc>
        <w:tc>
          <w:tcPr>
            <w:tcW w:w="3664" w:type="dxa"/>
            <w:tcMar>
              <w:top w:w="50" w:type="dxa"/>
              <w:left w:w="100" w:type="dxa"/>
            </w:tcMar>
            <w:vAlign w:val="center"/>
          </w:tcPr>
          <w:p w:rsidR="00BD0F11" w:rsidRDefault="00BD0F11" w:rsidP="00DD4421">
            <w:pPr>
              <w:spacing w:after="0"/>
              <w:ind w:left="135"/>
            </w:pPr>
            <w:r>
              <w:rPr>
                <w:rFonts w:ascii="Times New Roman" w:hAnsi="Times New Roman"/>
                <w:color w:val="000000"/>
                <w:sz w:val="24"/>
              </w:rPr>
              <w:t>Входная контрольная работа</w:t>
            </w:r>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9</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Приемы прикидки результата и оценки правильности выполнения деления</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10</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Анализ текстовой задачи: данные и отношения</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1</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27670</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11</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1759CF">
              <w:rPr>
                <w:rFonts w:ascii="Times New Roman" w:hAnsi="Times New Roman"/>
                <w:color w:val="000000"/>
                <w:sz w:val="24"/>
                <w:lang w:val="ru-RU"/>
              </w:rPr>
              <w:t>дств дл</w:t>
            </w:r>
            <w:proofErr w:type="gramEnd"/>
            <w:r w:rsidRPr="001759CF">
              <w:rPr>
                <w:rFonts w:ascii="Times New Roman" w:hAnsi="Times New Roman"/>
                <w:color w:val="000000"/>
                <w:sz w:val="24"/>
                <w:lang w:val="ru-RU"/>
              </w:rPr>
              <w:t>я закрепления алгоритмов вычислений</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12</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Представление текстовой задачи на модели</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13</w:t>
            </w:r>
          </w:p>
        </w:tc>
        <w:tc>
          <w:tcPr>
            <w:tcW w:w="3664" w:type="dxa"/>
            <w:tcMar>
              <w:top w:w="50" w:type="dxa"/>
              <w:left w:w="100" w:type="dxa"/>
            </w:tcMar>
            <w:vAlign w:val="center"/>
          </w:tcPr>
          <w:p w:rsidR="00BD0F11" w:rsidRDefault="00BD0F11" w:rsidP="00DD4421">
            <w:pPr>
              <w:spacing w:after="0"/>
              <w:ind w:left="135"/>
            </w:pPr>
            <w:r>
              <w:rPr>
                <w:rFonts w:ascii="Times New Roman" w:hAnsi="Times New Roman"/>
                <w:color w:val="000000"/>
                <w:sz w:val="24"/>
              </w:rPr>
              <w:t>Столбчатая диаграмма: чтение, дополнение</w:t>
            </w:r>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1</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14</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19444</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15</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Составление числового выражения (суммы, разности) с комментированием, нахождение </w:t>
            </w:r>
            <w:r w:rsidRPr="001759CF">
              <w:rPr>
                <w:rFonts w:ascii="Times New Roman" w:hAnsi="Times New Roman"/>
                <w:color w:val="000000"/>
                <w:sz w:val="24"/>
                <w:lang w:val="ru-RU"/>
              </w:rPr>
              <w:lastRenderedPageBreak/>
              <w:t>его значения</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lastRenderedPageBreak/>
              <w:t>16</w:t>
            </w:r>
          </w:p>
        </w:tc>
        <w:tc>
          <w:tcPr>
            <w:tcW w:w="3664" w:type="dxa"/>
            <w:tcMar>
              <w:top w:w="50" w:type="dxa"/>
              <w:left w:w="100" w:type="dxa"/>
            </w:tcMar>
            <w:vAlign w:val="center"/>
          </w:tcPr>
          <w:p w:rsidR="00BD0F11" w:rsidRDefault="00BD0F11" w:rsidP="00DD4421">
            <w:pPr>
              <w:spacing w:after="0"/>
              <w:ind w:left="135"/>
            </w:pPr>
            <w:r>
              <w:rPr>
                <w:rFonts w:ascii="Times New Roman" w:hAnsi="Times New Roman"/>
                <w:color w:val="000000"/>
                <w:sz w:val="24"/>
              </w:rPr>
              <w:t>Решение задачи разными способами</w:t>
            </w:r>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17</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Оценка решения задачи на достоверность и логичность</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18</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Числа в пределах миллиона: чтение, запись</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1925</w:t>
              </w:r>
              <w:r>
                <w:rPr>
                  <w:rFonts w:ascii="Times New Roman" w:hAnsi="Times New Roman"/>
                  <w:color w:val="0000FF"/>
                  <w:u w:val="single"/>
                </w:rPr>
                <w:t>a</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19</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Запись решения задачи с помощью числового выражения</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20</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1</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195</w:t>
              </w:r>
              <w:r>
                <w:rPr>
                  <w:rFonts w:ascii="Times New Roman" w:hAnsi="Times New Roman"/>
                  <w:color w:val="0000FF"/>
                  <w:u w:val="single"/>
                </w:rPr>
                <w:t>ca</w:t>
              </w:r>
            </w:hyperlink>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21</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Сравнение чисел в пределах миллиона</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1973</w:t>
              </w:r>
              <w:r>
                <w:rPr>
                  <w:rFonts w:ascii="Times New Roman" w:hAnsi="Times New Roman"/>
                  <w:color w:val="0000FF"/>
                  <w:u w:val="single"/>
                </w:rPr>
                <w:t>c</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22</w:t>
            </w:r>
          </w:p>
        </w:tc>
        <w:tc>
          <w:tcPr>
            <w:tcW w:w="3664" w:type="dxa"/>
            <w:tcMar>
              <w:top w:w="50" w:type="dxa"/>
              <w:left w:w="100" w:type="dxa"/>
            </w:tcMar>
            <w:vAlign w:val="center"/>
          </w:tcPr>
          <w:p w:rsidR="00BD0F11" w:rsidRDefault="00BD0F11" w:rsidP="00DD4421">
            <w:pPr>
              <w:spacing w:after="0"/>
              <w:ind w:left="135"/>
            </w:pPr>
            <w:r w:rsidRPr="001759CF">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23</w:t>
            </w:r>
          </w:p>
        </w:tc>
        <w:tc>
          <w:tcPr>
            <w:tcW w:w="3664" w:type="dxa"/>
            <w:tcMar>
              <w:top w:w="50" w:type="dxa"/>
              <w:left w:w="100" w:type="dxa"/>
            </w:tcMar>
            <w:vAlign w:val="center"/>
          </w:tcPr>
          <w:p w:rsidR="00BD0F11" w:rsidRDefault="00BD0F11" w:rsidP="00DD4421">
            <w:pPr>
              <w:spacing w:after="0"/>
              <w:ind w:left="135"/>
            </w:pPr>
            <w:r>
              <w:rPr>
                <w:rFonts w:ascii="Times New Roman" w:hAnsi="Times New Roman"/>
                <w:color w:val="000000"/>
                <w:sz w:val="24"/>
              </w:rPr>
              <w:t>Контрольная работа №1</w:t>
            </w:r>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24</w:t>
            </w:r>
          </w:p>
        </w:tc>
        <w:tc>
          <w:tcPr>
            <w:tcW w:w="3664" w:type="dxa"/>
            <w:tcMar>
              <w:top w:w="50" w:type="dxa"/>
              <w:left w:w="100" w:type="dxa"/>
            </w:tcMar>
            <w:vAlign w:val="center"/>
          </w:tcPr>
          <w:p w:rsidR="00BD0F11" w:rsidRDefault="00BD0F11" w:rsidP="00DD4421">
            <w:pPr>
              <w:spacing w:after="0"/>
              <w:ind w:left="135"/>
            </w:pPr>
            <w:r>
              <w:rPr>
                <w:rFonts w:ascii="Times New Roman" w:hAnsi="Times New Roman"/>
                <w:color w:val="000000"/>
                <w:sz w:val="24"/>
              </w:rPr>
              <w:t>Сравнение и упорядочение чисел</w:t>
            </w:r>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r>
              <w:rPr>
                <w:rFonts w:ascii="Times New Roman" w:hAnsi="Times New Roman"/>
                <w:color w:val="000000"/>
                <w:sz w:val="24"/>
              </w:rPr>
              <w:t>Библиотека ЦОК</w:t>
            </w:r>
          </w:p>
          <w:p w:rsidR="00BD0F11" w:rsidRDefault="00BC3FBC" w:rsidP="00DD4421">
            <w:pPr>
              <w:numPr>
                <w:ilvl w:val="0"/>
                <w:numId w:val="1"/>
              </w:numPr>
              <w:spacing w:after="0"/>
            </w:pPr>
            <w:hyperlink r:id="rId21">
              <w:r w:rsidR="00BD0F11">
                <w:rPr>
                  <w:rFonts w:ascii="Times New Roman" w:hAnsi="Times New Roman"/>
                  <w:color w:val="0000FF"/>
                  <w:u w:val="single"/>
                </w:rPr>
                <w:t>https://m.edsoo.ru/c4e1989a</w:t>
              </w:r>
            </w:hyperlink>
            <w:r w:rsidR="00BD0F11">
              <w:rPr>
                <w:rFonts w:ascii="Times New Roman" w:hAnsi="Times New Roman"/>
                <w:color w:val="000000"/>
                <w:sz w:val="24"/>
              </w:rPr>
              <w:t xml:space="preserve"> 2)</w:t>
            </w:r>
            <w:hyperlink r:id="rId22">
              <w:r w:rsidR="00BD0F11">
                <w:rPr>
                  <w:rFonts w:ascii="Times New Roman" w:hAnsi="Times New Roman"/>
                  <w:color w:val="0000FF"/>
                  <w:u w:val="single"/>
                </w:rPr>
                <w:t>https://m.edsoo.ru/c4e19de0</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25</w:t>
            </w:r>
          </w:p>
        </w:tc>
        <w:tc>
          <w:tcPr>
            <w:tcW w:w="3664" w:type="dxa"/>
            <w:tcMar>
              <w:top w:w="50" w:type="dxa"/>
              <w:left w:w="100" w:type="dxa"/>
            </w:tcMar>
            <w:vAlign w:val="center"/>
          </w:tcPr>
          <w:p w:rsidR="00BD0F11" w:rsidRDefault="00BD0F11" w:rsidP="00DD4421">
            <w:pPr>
              <w:spacing w:after="0"/>
              <w:ind w:left="135"/>
            </w:pPr>
            <w:r>
              <w:rPr>
                <w:rFonts w:ascii="Times New Roman" w:hAnsi="Times New Roman"/>
                <w:color w:val="000000"/>
                <w:sz w:val="24"/>
              </w:rPr>
              <w:t>Решение задач на работу</w:t>
            </w:r>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1</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26</w:t>
            </w:r>
          </w:p>
        </w:tc>
        <w:tc>
          <w:tcPr>
            <w:tcW w:w="3664" w:type="dxa"/>
            <w:tcMar>
              <w:top w:w="50" w:type="dxa"/>
              <w:left w:w="100" w:type="dxa"/>
            </w:tcMar>
            <w:vAlign w:val="center"/>
          </w:tcPr>
          <w:p w:rsidR="00BD0F11" w:rsidRDefault="00BD0F11" w:rsidP="00DD4421">
            <w:pPr>
              <w:spacing w:after="0"/>
              <w:ind w:left="135"/>
            </w:pPr>
            <w:r w:rsidRPr="001759CF">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w:t>
              </w:r>
              <w:r>
                <w:rPr>
                  <w:rFonts w:ascii="Times New Roman" w:hAnsi="Times New Roman"/>
                  <w:color w:val="0000FF"/>
                  <w:u w:val="single"/>
                </w:rPr>
                <w:t>a</w:t>
              </w:r>
              <w:r w:rsidRPr="001759CF">
                <w:rPr>
                  <w:rFonts w:ascii="Times New Roman" w:hAnsi="Times New Roman"/>
                  <w:color w:val="0000FF"/>
                  <w:u w:val="single"/>
                  <w:lang w:val="ru-RU"/>
                </w:rPr>
                <w:t>40</w:t>
              </w:r>
              <w:r>
                <w:rPr>
                  <w:rFonts w:ascii="Times New Roman" w:hAnsi="Times New Roman"/>
                  <w:color w:val="0000FF"/>
                  <w:u w:val="single"/>
                </w:rPr>
                <w:t>c</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lastRenderedPageBreak/>
              <w:t>27</w:t>
            </w:r>
          </w:p>
        </w:tc>
        <w:tc>
          <w:tcPr>
            <w:tcW w:w="3664" w:type="dxa"/>
            <w:tcMar>
              <w:top w:w="50" w:type="dxa"/>
              <w:left w:w="100" w:type="dxa"/>
            </w:tcMar>
            <w:vAlign w:val="center"/>
          </w:tcPr>
          <w:p w:rsidR="00BD0F11" w:rsidRDefault="00BD0F11" w:rsidP="00DD4421">
            <w:pPr>
              <w:spacing w:after="0"/>
              <w:ind w:left="135"/>
            </w:pPr>
            <w:r>
              <w:rPr>
                <w:rFonts w:ascii="Times New Roman" w:hAnsi="Times New Roman"/>
                <w:color w:val="000000"/>
                <w:sz w:val="24"/>
              </w:rPr>
              <w:t>Умножение на 10, 100, 1000</w:t>
            </w:r>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28</w:t>
            </w:r>
          </w:p>
        </w:tc>
        <w:tc>
          <w:tcPr>
            <w:tcW w:w="3664" w:type="dxa"/>
            <w:tcMar>
              <w:top w:w="50" w:type="dxa"/>
              <w:left w:w="100" w:type="dxa"/>
            </w:tcMar>
            <w:vAlign w:val="center"/>
          </w:tcPr>
          <w:p w:rsidR="00BD0F11" w:rsidRDefault="00BD0F11" w:rsidP="00DD4421">
            <w:pPr>
              <w:spacing w:after="0"/>
              <w:ind w:left="135"/>
            </w:pPr>
            <w:r>
              <w:rPr>
                <w:rFonts w:ascii="Times New Roman" w:hAnsi="Times New Roman"/>
                <w:color w:val="000000"/>
                <w:sz w:val="24"/>
              </w:rPr>
              <w:t>Деление на 10, 100, 1000</w:t>
            </w:r>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29</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Наглядные представления о симметрии. Фигуры, имеющие ось симметрии</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30</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Работа с утверждениями (одн</w:t>
            </w:r>
            <w:proofErr w:type="gramStart"/>
            <w:r w:rsidRPr="001759CF">
              <w:rPr>
                <w:rFonts w:ascii="Times New Roman" w:hAnsi="Times New Roman"/>
                <w:color w:val="000000"/>
                <w:sz w:val="24"/>
                <w:lang w:val="ru-RU"/>
              </w:rPr>
              <w:t>о-</w:t>
            </w:r>
            <w:proofErr w:type="gramEnd"/>
            <w:r w:rsidRPr="001759CF">
              <w:rPr>
                <w:rFonts w:ascii="Times New Roman" w:hAnsi="Times New Roman"/>
                <w:color w:val="000000"/>
                <w:sz w:val="24"/>
                <w:lang w:val="ru-RU"/>
              </w:rPr>
              <w:t>/двухшаговые) с использованием изученных связок: конструирование, проверка истинности(верные (истинные) и неверные (ложные))</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31</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w:t>
              </w:r>
              <w:r>
                <w:rPr>
                  <w:rFonts w:ascii="Times New Roman" w:hAnsi="Times New Roman"/>
                  <w:color w:val="0000FF"/>
                  <w:u w:val="single"/>
                </w:rPr>
                <w:t>b</w:t>
              </w:r>
              <w:r w:rsidRPr="001759CF">
                <w:rPr>
                  <w:rFonts w:ascii="Times New Roman" w:hAnsi="Times New Roman"/>
                  <w:color w:val="0000FF"/>
                  <w:u w:val="single"/>
                  <w:lang w:val="ru-RU"/>
                </w:rPr>
                <w:t>2</w:t>
              </w:r>
              <w:r>
                <w:rPr>
                  <w:rFonts w:ascii="Times New Roman" w:hAnsi="Times New Roman"/>
                  <w:color w:val="0000FF"/>
                  <w:u w:val="single"/>
                </w:rPr>
                <w:t>f</w:t>
              </w:r>
              <w:r w:rsidRPr="001759CF">
                <w:rPr>
                  <w:rFonts w:ascii="Times New Roman" w:hAnsi="Times New Roman"/>
                  <w:color w:val="0000FF"/>
                  <w:u w:val="single"/>
                  <w:lang w:val="ru-RU"/>
                </w:rPr>
                <w:t>8</w:t>
              </w:r>
            </w:hyperlink>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32</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w:t>
              </w:r>
              <w:r>
                <w:rPr>
                  <w:rFonts w:ascii="Times New Roman" w:hAnsi="Times New Roman"/>
                  <w:color w:val="0000FF"/>
                  <w:u w:val="single"/>
                </w:rPr>
                <w:t>b</w:t>
              </w:r>
              <w:r w:rsidRPr="001759CF">
                <w:rPr>
                  <w:rFonts w:ascii="Times New Roman" w:hAnsi="Times New Roman"/>
                  <w:color w:val="0000FF"/>
                  <w:u w:val="single"/>
                  <w:lang w:val="ru-RU"/>
                </w:rPr>
                <w:t>488</w:t>
              </w:r>
            </w:hyperlink>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33</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1</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w:t>
              </w:r>
              <w:r>
                <w:rPr>
                  <w:rFonts w:ascii="Times New Roman" w:hAnsi="Times New Roman"/>
                  <w:color w:val="0000FF"/>
                  <w:u w:val="single"/>
                </w:rPr>
                <w:t>b</w:t>
              </w:r>
              <w:r w:rsidRPr="001759CF">
                <w:rPr>
                  <w:rFonts w:ascii="Times New Roman" w:hAnsi="Times New Roman"/>
                  <w:color w:val="0000FF"/>
                  <w:u w:val="single"/>
                  <w:lang w:val="ru-RU"/>
                </w:rPr>
                <w:t>60</w:t>
              </w:r>
              <w:r>
                <w:rPr>
                  <w:rFonts w:ascii="Times New Roman" w:hAnsi="Times New Roman"/>
                  <w:color w:val="0000FF"/>
                  <w:u w:val="single"/>
                </w:rPr>
                <w:t>e</w:t>
              </w:r>
            </w:hyperlink>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34</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w:t>
              </w:r>
              <w:r>
                <w:rPr>
                  <w:rFonts w:ascii="Times New Roman" w:hAnsi="Times New Roman"/>
                  <w:color w:val="0000FF"/>
                  <w:u w:val="single"/>
                </w:rPr>
                <w:t>b</w:t>
              </w:r>
              <w:r w:rsidRPr="001759CF">
                <w:rPr>
                  <w:rFonts w:ascii="Times New Roman" w:hAnsi="Times New Roman"/>
                  <w:color w:val="0000FF"/>
                  <w:u w:val="single"/>
                  <w:lang w:val="ru-RU"/>
                </w:rPr>
                <w:t>78</w:t>
              </w:r>
              <w:r>
                <w:rPr>
                  <w:rFonts w:ascii="Times New Roman" w:hAnsi="Times New Roman"/>
                  <w:color w:val="0000FF"/>
                  <w:u w:val="single"/>
                </w:rPr>
                <w:t>a</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lastRenderedPageBreak/>
              <w:t>35</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Решение задач на нахождение площади</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36</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37</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w:t>
              </w:r>
              <w:r>
                <w:rPr>
                  <w:rFonts w:ascii="Times New Roman" w:hAnsi="Times New Roman"/>
                  <w:color w:val="0000FF"/>
                  <w:u w:val="single"/>
                </w:rPr>
                <w:t>a</w:t>
              </w:r>
              <w:r w:rsidRPr="001759CF">
                <w:rPr>
                  <w:rFonts w:ascii="Times New Roman" w:hAnsi="Times New Roman"/>
                  <w:color w:val="0000FF"/>
                  <w:u w:val="single"/>
                  <w:lang w:val="ru-RU"/>
                </w:rPr>
                <w:t>89</w:t>
              </w:r>
              <w:r>
                <w:rPr>
                  <w:rFonts w:ascii="Times New Roman" w:hAnsi="Times New Roman"/>
                  <w:color w:val="0000FF"/>
                  <w:u w:val="single"/>
                </w:rPr>
                <w:t>e</w:t>
              </w:r>
            </w:hyperlink>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38</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w:t>
              </w:r>
              <w:r>
                <w:rPr>
                  <w:rFonts w:ascii="Times New Roman" w:hAnsi="Times New Roman"/>
                  <w:color w:val="0000FF"/>
                  <w:u w:val="single"/>
                </w:rPr>
                <w:t>ae</w:t>
              </w:r>
              <w:r w:rsidRPr="001759CF">
                <w:rPr>
                  <w:rFonts w:ascii="Times New Roman" w:hAnsi="Times New Roman"/>
                  <w:color w:val="0000FF"/>
                  <w:u w:val="single"/>
                  <w:lang w:val="ru-RU"/>
                </w:rPr>
                <w:t>2</w:t>
              </w:r>
              <w:r>
                <w:rPr>
                  <w:rFonts w:ascii="Times New Roman" w:hAnsi="Times New Roman"/>
                  <w:color w:val="0000FF"/>
                  <w:u w:val="single"/>
                </w:rPr>
                <w:t>a</w:t>
              </w:r>
            </w:hyperlink>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39</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w:t>
              </w:r>
              <w:r>
                <w:rPr>
                  <w:rFonts w:ascii="Times New Roman" w:hAnsi="Times New Roman"/>
                  <w:color w:val="0000FF"/>
                  <w:u w:val="single"/>
                </w:rPr>
                <w:t>afe</w:t>
              </w:r>
              <w:r w:rsidRPr="001759CF">
                <w:rPr>
                  <w:rFonts w:ascii="Times New Roman" w:hAnsi="Times New Roman"/>
                  <w:color w:val="0000FF"/>
                  <w:u w:val="single"/>
                  <w:lang w:val="ru-RU"/>
                </w:rPr>
                <w:t>2</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40</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41</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Решение задач на расчет времени</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1</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42</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Доля величины времени, массы, длины</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w:t>
              </w:r>
              <w:r>
                <w:rPr>
                  <w:rFonts w:ascii="Times New Roman" w:hAnsi="Times New Roman"/>
                  <w:color w:val="0000FF"/>
                  <w:u w:val="single"/>
                </w:rPr>
                <w:t>be</w:t>
              </w:r>
              <w:r w:rsidRPr="001759CF">
                <w:rPr>
                  <w:rFonts w:ascii="Times New Roman" w:hAnsi="Times New Roman"/>
                  <w:color w:val="0000FF"/>
                  <w:u w:val="single"/>
                  <w:lang w:val="ru-RU"/>
                </w:rPr>
                <w:t>92</w:t>
              </w:r>
            </w:hyperlink>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43</w:t>
            </w:r>
          </w:p>
        </w:tc>
        <w:tc>
          <w:tcPr>
            <w:tcW w:w="3664" w:type="dxa"/>
            <w:tcMar>
              <w:top w:w="50" w:type="dxa"/>
              <w:left w:w="100" w:type="dxa"/>
            </w:tcMar>
            <w:vAlign w:val="center"/>
          </w:tcPr>
          <w:p w:rsidR="00BD0F11" w:rsidRDefault="00BD0F11" w:rsidP="00DD4421">
            <w:pPr>
              <w:spacing w:after="0"/>
              <w:ind w:left="135"/>
            </w:pPr>
            <w:r>
              <w:rPr>
                <w:rFonts w:ascii="Times New Roman" w:hAnsi="Times New Roman"/>
                <w:color w:val="000000"/>
                <w:sz w:val="24"/>
              </w:rPr>
              <w:t>Сравнение величин, упорядочение величин</w:t>
            </w:r>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w:t>
              </w:r>
              <w:r>
                <w:rPr>
                  <w:rFonts w:ascii="Times New Roman" w:hAnsi="Times New Roman"/>
                  <w:color w:val="0000FF"/>
                  <w:u w:val="single"/>
                </w:rPr>
                <w:t>a</w:t>
              </w:r>
              <w:r w:rsidRPr="001759CF">
                <w:rPr>
                  <w:rFonts w:ascii="Times New Roman" w:hAnsi="Times New Roman"/>
                  <w:color w:val="0000FF"/>
                  <w:u w:val="single"/>
                  <w:lang w:val="ru-RU"/>
                </w:rPr>
                <w:t>704</w:t>
              </w:r>
            </w:hyperlink>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lastRenderedPageBreak/>
              <w:t>44</w:t>
            </w:r>
          </w:p>
        </w:tc>
        <w:tc>
          <w:tcPr>
            <w:tcW w:w="3664" w:type="dxa"/>
            <w:tcMar>
              <w:top w:w="50" w:type="dxa"/>
              <w:left w:w="100" w:type="dxa"/>
            </w:tcMar>
            <w:vAlign w:val="center"/>
          </w:tcPr>
          <w:p w:rsidR="00BD0F11" w:rsidRDefault="00BD0F11" w:rsidP="00DD4421">
            <w:pPr>
              <w:spacing w:after="0"/>
              <w:ind w:left="135"/>
            </w:pPr>
            <w:r>
              <w:rPr>
                <w:rFonts w:ascii="Times New Roman" w:hAnsi="Times New Roman"/>
                <w:color w:val="000000"/>
                <w:sz w:val="24"/>
              </w:rPr>
              <w:t>Закрепление. Таблица единиц времени</w:t>
            </w:r>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1</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w:t>
              </w:r>
              <w:r>
                <w:rPr>
                  <w:rFonts w:ascii="Times New Roman" w:hAnsi="Times New Roman"/>
                  <w:color w:val="0000FF"/>
                  <w:u w:val="single"/>
                </w:rPr>
                <w:t>b</w:t>
              </w:r>
              <w:r w:rsidRPr="001759CF">
                <w:rPr>
                  <w:rFonts w:ascii="Times New Roman" w:hAnsi="Times New Roman"/>
                  <w:color w:val="0000FF"/>
                  <w:u w:val="single"/>
                  <w:lang w:val="ru-RU"/>
                </w:rPr>
                <w:t>168</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45</w:t>
            </w:r>
          </w:p>
        </w:tc>
        <w:tc>
          <w:tcPr>
            <w:tcW w:w="3664" w:type="dxa"/>
            <w:tcMar>
              <w:top w:w="50" w:type="dxa"/>
              <w:left w:w="100" w:type="dxa"/>
            </w:tcMar>
            <w:vAlign w:val="center"/>
          </w:tcPr>
          <w:p w:rsidR="00BD0F11" w:rsidRDefault="00BD0F11" w:rsidP="00DD4421">
            <w:pPr>
              <w:spacing w:after="0"/>
              <w:ind w:left="135"/>
            </w:pPr>
            <w:r>
              <w:rPr>
                <w:rFonts w:ascii="Times New Roman" w:hAnsi="Times New Roman"/>
                <w:color w:val="000000"/>
                <w:sz w:val="24"/>
              </w:rPr>
              <w:t>Контрольная работа №2</w:t>
            </w:r>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46</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Применение представлений о площади для решения задач</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47</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Решение задач на нахождение величины (массы, длины)</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48</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Задачи на нахождение величины (массы, длины)</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49</w:t>
            </w:r>
          </w:p>
        </w:tc>
        <w:tc>
          <w:tcPr>
            <w:tcW w:w="3664" w:type="dxa"/>
            <w:tcMar>
              <w:top w:w="50" w:type="dxa"/>
              <w:left w:w="100" w:type="dxa"/>
            </w:tcMar>
            <w:vAlign w:val="center"/>
          </w:tcPr>
          <w:p w:rsidR="00BD0F11" w:rsidRDefault="00BD0F11" w:rsidP="00DD4421">
            <w:pPr>
              <w:spacing w:after="0"/>
              <w:ind w:left="135"/>
            </w:pPr>
            <w:r>
              <w:rPr>
                <w:rFonts w:ascii="Times New Roman" w:hAnsi="Times New Roman"/>
                <w:color w:val="000000"/>
                <w:sz w:val="24"/>
              </w:rPr>
              <w:t>Письменное сложение многозначных чисел</w:t>
            </w:r>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w:t>
              </w:r>
              <w:r>
                <w:rPr>
                  <w:rFonts w:ascii="Times New Roman" w:hAnsi="Times New Roman"/>
                  <w:color w:val="0000FF"/>
                  <w:u w:val="single"/>
                </w:rPr>
                <w:t>c</w:t>
              </w:r>
              <w:r w:rsidRPr="001759CF">
                <w:rPr>
                  <w:rFonts w:ascii="Times New Roman" w:hAnsi="Times New Roman"/>
                  <w:color w:val="0000FF"/>
                  <w:u w:val="single"/>
                  <w:lang w:val="ru-RU"/>
                </w:rPr>
                <w:t>022</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50</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Решение задач на нахождение длины</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51</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Приемы прикидки результата и оценки правильности выполнения сложения</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52</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Разностное и кратное сравнение величин</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53</w:t>
            </w:r>
          </w:p>
        </w:tc>
        <w:tc>
          <w:tcPr>
            <w:tcW w:w="3664" w:type="dxa"/>
            <w:tcMar>
              <w:top w:w="50" w:type="dxa"/>
              <w:left w:w="100" w:type="dxa"/>
            </w:tcMar>
            <w:vAlign w:val="center"/>
          </w:tcPr>
          <w:p w:rsidR="00BD0F11" w:rsidRDefault="00BD0F11" w:rsidP="00DD4421">
            <w:pPr>
              <w:spacing w:after="0"/>
              <w:ind w:left="135"/>
            </w:pPr>
            <w:r>
              <w:rPr>
                <w:rFonts w:ascii="Times New Roman" w:hAnsi="Times New Roman"/>
                <w:color w:val="000000"/>
                <w:sz w:val="24"/>
              </w:rPr>
              <w:t>Письменное вычитание многозначных чисел</w:t>
            </w:r>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1</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w:t>
              </w:r>
              <w:r>
                <w:rPr>
                  <w:rFonts w:ascii="Times New Roman" w:hAnsi="Times New Roman"/>
                  <w:color w:val="0000FF"/>
                  <w:u w:val="single"/>
                </w:rPr>
                <w:t>c</w:t>
              </w:r>
              <w:r w:rsidRPr="001759CF">
                <w:rPr>
                  <w:rFonts w:ascii="Times New Roman" w:hAnsi="Times New Roman"/>
                  <w:color w:val="0000FF"/>
                  <w:u w:val="single"/>
                  <w:lang w:val="ru-RU"/>
                </w:rPr>
                <w:t>1</w:t>
              </w:r>
              <w:r>
                <w:rPr>
                  <w:rFonts w:ascii="Times New Roman" w:hAnsi="Times New Roman"/>
                  <w:color w:val="0000FF"/>
                  <w:u w:val="single"/>
                </w:rPr>
                <w:t>b</w:t>
              </w:r>
              <w:r w:rsidRPr="001759CF">
                <w:rPr>
                  <w:rFonts w:ascii="Times New Roman" w:hAnsi="Times New Roman"/>
                  <w:color w:val="0000FF"/>
                  <w:u w:val="single"/>
                  <w:lang w:val="ru-RU"/>
                </w:rPr>
                <w:t>2</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54</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Приемы прикидки результата и оценки правильности выполнения вычитания</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55</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Устные приемы вычислений: сложение и вычитание многозначных чисел</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56</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Дополнение многозначного </w:t>
            </w:r>
            <w:r w:rsidRPr="001759CF">
              <w:rPr>
                <w:rFonts w:ascii="Times New Roman" w:hAnsi="Times New Roman"/>
                <w:color w:val="000000"/>
                <w:sz w:val="24"/>
                <w:lang w:val="ru-RU"/>
              </w:rPr>
              <w:lastRenderedPageBreak/>
              <w:t>числа до заданного круглого числа</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lastRenderedPageBreak/>
              <w:t>57</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Нахождение неизвестного компонента действия сложения (с комментированием)</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w:t>
              </w:r>
              <w:r>
                <w:rPr>
                  <w:rFonts w:ascii="Times New Roman" w:hAnsi="Times New Roman"/>
                  <w:color w:val="0000FF"/>
                  <w:u w:val="single"/>
                </w:rPr>
                <w:t>f</w:t>
              </w:r>
              <w:r w:rsidRPr="001759CF">
                <w:rPr>
                  <w:rFonts w:ascii="Times New Roman" w:hAnsi="Times New Roman"/>
                  <w:color w:val="0000FF"/>
                  <w:u w:val="single"/>
                  <w:lang w:val="ru-RU"/>
                </w:rPr>
                <w:t>61</w:t>
              </w:r>
              <w:r>
                <w:rPr>
                  <w:rFonts w:ascii="Times New Roman" w:hAnsi="Times New Roman"/>
                  <w:color w:val="0000FF"/>
                  <w:u w:val="single"/>
                </w:rPr>
                <w:t>e</w:t>
              </w:r>
            </w:hyperlink>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58</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Нахождение неизвестного компонента действия вычитания (с комментированием)</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w:t>
              </w:r>
              <w:r>
                <w:rPr>
                  <w:rFonts w:ascii="Times New Roman" w:hAnsi="Times New Roman"/>
                  <w:color w:val="0000FF"/>
                  <w:u w:val="single"/>
                </w:rPr>
                <w:t>f</w:t>
              </w:r>
              <w:r w:rsidRPr="001759CF">
                <w:rPr>
                  <w:rFonts w:ascii="Times New Roman" w:hAnsi="Times New Roman"/>
                  <w:color w:val="0000FF"/>
                  <w:u w:val="single"/>
                  <w:lang w:val="ru-RU"/>
                </w:rPr>
                <w:t>7</w:t>
              </w:r>
              <w:r>
                <w:rPr>
                  <w:rFonts w:ascii="Times New Roman" w:hAnsi="Times New Roman"/>
                  <w:color w:val="0000FF"/>
                  <w:u w:val="single"/>
                </w:rPr>
                <w:t>c</w:t>
              </w:r>
              <w:r w:rsidRPr="001759CF">
                <w:rPr>
                  <w:rFonts w:ascii="Times New Roman" w:hAnsi="Times New Roman"/>
                  <w:color w:val="0000FF"/>
                  <w:u w:val="single"/>
                  <w:lang w:val="ru-RU"/>
                </w:rPr>
                <w:t>2</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59</w:t>
            </w:r>
          </w:p>
        </w:tc>
        <w:tc>
          <w:tcPr>
            <w:tcW w:w="3664" w:type="dxa"/>
            <w:tcMar>
              <w:top w:w="50" w:type="dxa"/>
              <w:left w:w="100" w:type="dxa"/>
            </w:tcMar>
            <w:vAlign w:val="center"/>
          </w:tcPr>
          <w:p w:rsidR="00BD0F11" w:rsidRDefault="00BD0F11" w:rsidP="00DD4421">
            <w:pPr>
              <w:spacing w:after="0"/>
              <w:ind w:left="135"/>
            </w:pPr>
            <w:r>
              <w:rPr>
                <w:rFonts w:ascii="Times New Roman" w:hAnsi="Times New Roman"/>
                <w:color w:val="000000"/>
                <w:sz w:val="24"/>
              </w:rPr>
              <w:t>Примеры и контрпримеры</w:t>
            </w:r>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60</w:t>
            </w:r>
          </w:p>
        </w:tc>
        <w:tc>
          <w:tcPr>
            <w:tcW w:w="3664" w:type="dxa"/>
            <w:tcMar>
              <w:top w:w="50" w:type="dxa"/>
              <w:left w:w="100" w:type="dxa"/>
            </w:tcMar>
            <w:vAlign w:val="center"/>
          </w:tcPr>
          <w:p w:rsidR="00BD0F11" w:rsidRDefault="00BD0F11" w:rsidP="00DD4421">
            <w:pPr>
              <w:spacing w:after="0"/>
              <w:ind w:left="135"/>
            </w:pPr>
            <w:r>
              <w:rPr>
                <w:rFonts w:ascii="Times New Roman" w:hAnsi="Times New Roman"/>
                <w:color w:val="000000"/>
                <w:sz w:val="24"/>
              </w:rPr>
              <w:t>Изображение фигуры, симметричной заданной</w:t>
            </w:r>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61</w:t>
            </w:r>
          </w:p>
        </w:tc>
        <w:tc>
          <w:tcPr>
            <w:tcW w:w="3664" w:type="dxa"/>
            <w:tcMar>
              <w:top w:w="50" w:type="dxa"/>
              <w:left w:w="100" w:type="dxa"/>
            </w:tcMar>
            <w:vAlign w:val="center"/>
          </w:tcPr>
          <w:p w:rsidR="00BD0F11" w:rsidRDefault="00BD0F11" w:rsidP="00DD4421">
            <w:pPr>
              <w:spacing w:after="0"/>
              <w:ind w:left="135"/>
            </w:pPr>
            <w:r>
              <w:rPr>
                <w:rFonts w:ascii="Times New Roman" w:hAnsi="Times New Roman"/>
                <w:color w:val="000000"/>
                <w:sz w:val="24"/>
              </w:rPr>
              <w:t>Вычисление доли величины</w:t>
            </w:r>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62</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63</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Планирование хода решения задачи арифметическим способом</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21482</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64</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Сравнение математических объектов (общее, различное, уникальное/специфичное)</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65</w:t>
            </w:r>
          </w:p>
        </w:tc>
        <w:tc>
          <w:tcPr>
            <w:tcW w:w="3664" w:type="dxa"/>
            <w:tcMar>
              <w:top w:w="50" w:type="dxa"/>
              <w:left w:w="100" w:type="dxa"/>
            </w:tcMar>
            <w:vAlign w:val="center"/>
          </w:tcPr>
          <w:p w:rsidR="00BD0F11" w:rsidRDefault="00BD0F11" w:rsidP="00DD4421">
            <w:pPr>
              <w:spacing w:after="0"/>
              <w:ind w:left="135"/>
            </w:pPr>
            <w:r>
              <w:rPr>
                <w:rFonts w:ascii="Times New Roman" w:hAnsi="Times New Roman"/>
                <w:color w:val="000000"/>
                <w:sz w:val="24"/>
              </w:rPr>
              <w:t>Контрольная работа № 3</w:t>
            </w:r>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66</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Арифметические действия с величинами: сложение, вычитание</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67</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Поиск и использование данных </w:t>
            </w:r>
            <w:r w:rsidRPr="001759CF">
              <w:rPr>
                <w:rFonts w:ascii="Times New Roman" w:hAnsi="Times New Roman"/>
                <w:color w:val="000000"/>
                <w:sz w:val="24"/>
                <w:lang w:val="ru-RU"/>
              </w:rPr>
              <w:lastRenderedPageBreak/>
              <w:t>для решения практических задач</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212</w:t>
              </w:r>
              <w:r>
                <w:rPr>
                  <w:rFonts w:ascii="Times New Roman" w:hAnsi="Times New Roman"/>
                  <w:color w:val="0000FF"/>
                  <w:u w:val="single"/>
                </w:rPr>
                <w:t>de</w:t>
              </w:r>
            </w:hyperlink>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lastRenderedPageBreak/>
              <w:t>68</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Задачи на нахождение цены, количества, стоимости товара</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22</w:t>
              </w:r>
              <w:r>
                <w:rPr>
                  <w:rFonts w:ascii="Times New Roman" w:hAnsi="Times New Roman"/>
                  <w:color w:val="0000FF"/>
                  <w:u w:val="single"/>
                </w:rPr>
                <w:t>abc</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69</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70</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71</w:t>
            </w:r>
          </w:p>
        </w:tc>
        <w:tc>
          <w:tcPr>
            <w:tcW w:w="3664" w:type="dxa"/>
            <w:tcMar>
              <w:top w:w="50" w:type="dxa"/>
              <w:left w:w="100" w:type="dxa"/>
            </w:tcMar>
            <w:vAlign w:val="center"/>
          </w:tcPr>
          <w:p w:rsidR="00BD0F11" w:rsidRDefault="00BD0F11" w:rsidP="00DD4421">
            <w:pPr>
              <w:spacing w:after="0"/>
              <w:ind w:left="135"/>
            </w:pPr>
            <w:r>
              <w:rPr>
                <w:rFonts w:ascii="Times New Roman" w:hAnsi="Times New Roman"/>
                <w:color w:val="000000"/>
                <w:sz w:val="24"/>
              </w:rPr>
              <w:t>Задачи с недостаточными данными</w:t>
            </w:r>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72</w:t>
            </w:r>
          </w:p>
        </w:tc>
        <w:tc>
          <w:tcPr>
            <w:tcW w:w="3664" w:type="dxa"/>
            <w:tcMar>
              <w:top w:w="50" w:type="dxa"/>
              <w:left w:w="100" w:type="dxa"/>
            </w:tcMar>
            <w:vAlign w:val="center"/>
          </w:tcPr>
          <w:p w:rsidR="00BD0F11" w:rsidRDefault="00BD0F11" w:rsidP="00DD4421">
            <w:pPr>
              <w:spacing w:after="0"/>
              <w:ind w:left="135"/>
            </w:pPr>
            <w:r>
              <w:rPr>
                <w:rFonts w:ascii="Times New Roman" w:hAnsi="Times New Roman"/>
                <w:color w:val="000000"/>
                <w:sz w:val="24"/>
              </w:rPr>
              <w:t>Таблица: чтение, дополнение</w:t>
            </w:r>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73</w:t>
            </w:r>
          </w:p>
        </w:tc>
        <w:tc>
          <w:tcPr>
            <w:tcW w:w="3664" w:type="dxa"/>
            <w:tcMar>
              <w:top w:w="50" w:type="dxa"/>
              <w:left w:w="100" w:type="dxa"/>
            </w:tcMar>
            <w:vAlign w:val="center"/>
          </w:tcPr>
          <w:p w:rsidR="00BD0F11" w:rsidRDefault="00BD0F11" w:rsidP="00DD4421">
            <w:pPr>
              <w:spacing w:after="0"/>
              <w:ind w:left="135"/>
            </w:pPr>
            <w:r w:rsidRPr="001759CF">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25582</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74</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Устные приемы вычислений: умножение и деление с многозначным числом</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1</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75</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Умножение на однозначное число в пределах 100000</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aa</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76</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lastRenderedPageBreak/>
              <w:t>77</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78</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Взаимное расположение геометрических фигур на чертеже</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79</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Нахождение неизвестного компонента действия умножения (с комментированием)</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w:t>
              </w:r>
              <w:r>
                <w:rPr>
                  <w:rFonts w:ascii="Times New Roman" w:hAnsi="Times New Roman"/>
                  <w:color w:val="0000FF"/>
                  <w:u w:val="single"/>
                </w:rPr>
                <w:t>f</w:t>
              </w:r>
              <w:r w:rsidRPr="001759CF">
                <w:rPr>
                  <w:rFonts w:ascii="Times New Roman" w:hAnsi="Times New Roman"/>
                  <w:color w:val="0000FF"/>
                  <w:u w:val="single"/>
                  <w:lang w:val="ru-RU"/>
                </w:rPr>
                <w:t>970</w:t>
              </w:r>
            </w:hyperlink>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80</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Нахождение неизвестного компонента действия деления (с комментированием)</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w:t>
              </w:r>
              <w:r>
                <w:rPr>
                  <w:rFonts w:ascii="Times New Roman" w:hAnsi="Times New Roman"/>
                  <w:color w:val="0000FF"/>
                  <w:u w:val="single"/>
                </w:rPr>
                <w:t>fb</w:t>
              </w:r>
              <w:r w:rsidRPr="001759CF">
                <w:rPr>
                  <w:rFonts w:ascii="Times New Roman" w:hAnsi="Times New Roman"/>
                  <w:color w:val="0000FF"/>
                  <w:u w:val="single"/>
                  <w:lang w:val="ru-RU"/>
                </w:rPr>
                <w:t>1</w:t>
              </w:r>
              <w:r>
                <w:rPr>
                  <w:rFonts w:ascii="Times New Roman" w:hAnsi="Times New Roman"/>
                  <w:color w:val="0000FF"/>
                  <w:u w:val="single"/>
                </w:rPr>
                <w:t>e</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81</w:t>
            </w:r>
          </w:p>
        </w:tc>
        <w:tc>
          <w:tcPr>
            <w:tcW w:w="3664" w:type="dxa"/>
            <w:tcMar>
              <w:top w:w="50" w:type="dxa"/>
              <w:left w:w="100" w:type="dxa"/>
            </w:tcMar>
            <w:vAlign w:val="center"/>
          </w:tcPr>
          <w:p w:rsidR="00BD0F11" w:rsidRDefault="00BD0F11" w:rsidP="00DD4421">
            <w:pPr>
              <w:spacing w:after="0"/>
              <w:ind w:left="135"/>
            </w:pPr>
            <w:r>
              <w:rPr>
                <w:rFonts w:ascii="Times New Roman" w:hAnsi="Times New Roman"/>
                <w:color w:val="000000"/>
                <w:sz w:val="24"/>
              </w:rPr>
              <w:t>Сравнение геометрических фигур</w:t>
            </w:r>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82</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1</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83</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Деление на однозначное число в пределах 100000</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w:t>
              </w:r>
              <w:r>
                <w:rPr>
                  <w:rFonts w:ascii="Times New Roman" w:hAnsi="Times New Roman"/>
                  <w:color w:val="0000FF"/>
                  <w:u w:val="single"/>
                </w:rPr>
                <w:t>cf</w:t>
              </w:r>
              <w:r w:rsidRPr="001759CF">
                <w:rPr>
                  <w:rFonts w:ascii="Times New Roman" w:hAnsi="Times New Roman"/>
                  <w:color w:val="0000FF"/>
                  <w:u w:val="single"/>
                  <w:lang w:val="ru-RU"/>
                </w:rPr>
                <w:t>90</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84</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lastRenderedPageBreak/>
              <w:t>85</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Уменьшение значения величины в несколько раз (деление на однозначное число)</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86</w:t>
            </w:r>
          </w:p>
        </w:tc>
        <w:tc>
          <w:tcPr>
            <w:tcW w:w="3664" w:type="dxa"/>
            <w:tcMar>
              <w:top w:w="50" w:type="dxa"/>
              <w:left w:w="100" w:type="dxa"/>
            </w:tcMar>
            <w:vAlign w:val="center"/>
          </w:tcPr>
          <w:p w:rsidR="00BD0F11" w:rsidRDefault="00BD0F11" w:rsidP="00DD4421">
            <w:pPr>
              <w:spacing w:after="0"/>
              <w:ind w:left="135"/>
            </w:pPr>
            <w:r>
              <w:rPr>
                <w:rFonts w:ascii="Times New Roman" w:hAnsi="Times New Roman"/>
                <w:color w:val="000000"/>
                <w:sz w:val="24"/>
              </w:rPr>
              <w:t>Контрольная работа №4</w:t>
            </w:r>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87</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Число, большее или меньшее данного числа в заданное число раз</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88</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89</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Повторение пройденного по разделу "Нумерация"</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90</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Сравнение значений числовых выражений с одним арифметическим действием</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91</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Разные приемы записи решения задачи</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1</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2358</w:t>
              </w:r>
              <w:r>
                <w:rPr>
                  <w:rFonts w:ascii="Times New Roman" w:hAnsi="Times New Roman"/>
                  <w:color w:val="0000FF"/>
                  <w:u w:val="single"/>
                </w:rPr>
                <w:t>e</w:t>
              </w:r>
            </w:hyperlink>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92</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Работа с утверждениями: составление и проверка </w:t>
            </w:r>
            <w:proofErr w:type="gramStart"/>
            <w:r w:rsidRPr="001759CF">
              <w:rPr>
                <w:rFonts w:ascii="Times New Roman" w:hAnsi="Times New Roman"/>
                <w:color w:val="000000"/>
                <w:sz w:val="24"/>
                <w:lang w:val="ru-RU"/>
              </w:rPr>
              <w:t>логических рассуждений</w:t>
            </w:r>
            <w:proofErr w:type="gramEnd"/>
            <w:r w:rsidRPr="001759CF">
              <w:rPr>
                <w:rFonts w:ascii="Times New Roman" w:hAnsi="Times New Roman"/>
                <w:color w:val="000000"/>
                <w:sz w:val="24"/>
                <w:lang w:val="ru-RU"/>
              </w:rPr>
              <w:t xml:space="preserve"> при решении задач, формулирование вывода</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215</w:t>
              </w:r>
              <w:r>
                <w:rPr>
                  <w:rFonts w:ascii="Times New Roman" w:hAnsi="Times New Roman"/>
                  <w:color w:val="0000FF"/>
                  <w:u w:val="single"/>
                </w:rPr>
                <w:t>ea</w:t>
              </w:r>
            </w:hyperlink>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93</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Решение задач на нахождение периметра прямоугольника (квадрата)</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2597</w:t>
              </w:r>
              <w:r>
                <w:rPr>
                  <w:rFonts w:ascii="Times New Roman" w:hAnsi="Times New Roman"/>
                  <w:color w:val="0000FF"/>
                  <w:u w:val="single"/>
                </w:rPr>
                <w:t>e</w:t>
              </w:r>
            </w:hyperlink>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94</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Решение задач, отражающих </w:t>
            </w:r>
            <w:r w:rsidRPr="001759CF">
              <w:rPr>
                <w:rFonts w:ascii="Times New Roman" w:hAnsi="Times New Roman"/>
                <w:color w:val="000000"/>
                <w:sz w:val="24"/>
                <w:lang w:val="ru-RU"/>
              </w:rPr>
              <w:lastRenderedPageBreak/>
              <w:t>ситуацию купли-продажи</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22</w:t>
              </w:r>
              <w:r>
                <w:rPr>
                  <w:rFonts w:ascii="Times New Roman" w:hAnsi="Times New Roman"/>
                  <w:color w:val="0000FF"/>
                  <w:u w:val="single"/>
                </w:rPr>
                <w:t>abc</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lastRenderedPageBreak/>
              <w:t>95</w:t>
            </w:r>
          </w:p>
        </w:tc>
        <w:tc>
          <w:tcPr>
            <w:tcW w:w="3664" w:type="dxa"/>
            <w:tcMar>
              <w:top w:w="50" w:type="dxa"/>
              <w:left w:w="100" w:type="dxa"/>
            </w:tcMar>
            <w:vAlign w:val="center"/>
          </w:tcPr>
          <w:p w:rsidR="00BD0F11" w:rsidRPr="001759CF" w:rsidRDefault="00BD0F11" w:rsidP="00DD4421">
            <w:pPr>
              <w:spacing w:after="0"/>
              <w:ind w:left="135"/>
              <w:rPr>
                <w:lang w:val="ru-RU"/>
              </w:rPr>
            </w:pPr>
            <w:proofErr w:type="gramStart"/>
            <w:r w:rsidRPr="001759CF">
              <w:rPr>
                <w:rFonts w:ascii="Times New Roman" w:hAnsi="Times New Roman"/>
                <w:color w:val="000000"/>
                <w:sz w:val="24"/>
                <w:lang w:val="ru-RU"/>
              </w:rPr>
              <w:t>Закрепление изученного по разделу "Арифметические действия"</w:t>
            </w:r>
            <w:proofErr w:type="gramEnd"/>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96</w:t>
            </w:r>
          </w:p>
        </w:tc>
        <w:tc>
          <w:tcPr>
            <w:tcW w:w="3664" w:type="dxa"/>
            <w:tcMar>
              <w:top w:w="50" w:type="dxa"/>
              <w:left w:w="100" w:type="dxa"/>
            </w:tcMar>
            <w:vAlign w:val="center"/>
          </w:tcPr>
          <w:p w:rsidR="00BD0F11" w:rsidRDefault="00BD0F11" w:rsidP="00DD4421">
            <w:pPr>
              <w:spacing w:after="0"/>
              <w:ind w:left="135"/>
            </w:pPr>
            <w:r>
              <w:rPr>
                <w:rFonts w:ascii="Times New Roman" w:hAnsi="Times New Roman"/>
                <w:color w:val="000000"/>
                <w:sz w:val="24"/>
              </w:rPr>
              <w:t>Периметр многоугольника</w:t>
            </w:r>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97</w:t>
            </w:r>
          </w:p>
        </w:tc>
        <w:tc>
          <w:tcPr>
            <w:tcW w:w="3664" w:type="dxa"/>
            <w:tcMar>
              <w:top w:w="50" w:type="dxa"/>
              <w:left w:w="100" w:type="dxa"/>
            </w:tcMar>
            <w:vAlign w:val="center"/>
          </w:tcPr>
          <w:p w:rsidR="00BD0F11" w:rsidRDefault="00BD0F11" w:rsidP="00DD4421">
            <w:pPr>
              <w:spacing w:after="0"/>
              <w:ind w:left="135"/>
            </w:pPr>
            <w:r>
              <w:rPr>
                <w:rFonts w:ascii="Times New Roman" w:hAnsi="Times New Roman"/>
                <w:color w:val="000000"/>
                <w:sz w:val="24"/>
              </w:rPr>
              <w:t>Решение задач на движение</w:t>
            </w:r>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2226</w:t>
              </w:r>
              <w:r>
                <w:rPr>
                  <w:rFonts w:ascii="Times New Roman" w:hAnsi="Times New Roman"/>
                  <w:color w:val="0000FF"/>
                  <w:u w:val="single"/>
                </w:rPr>
                <w:t>a</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98</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Решение расчетных задач (расходы, изменения)</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99</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1</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25</w:t>
              </w:r>
              <w:r>
                <w:rPr>
                  <w:rFonts w:ascii="Times New Roman" w:hAnsi="Times New Roman"/>
                  <w:color w:val="0000FF"/>
                  <w:u w:val="single"/>
                </w:rPr>
                <w:t>e</w:t>
              </w:r>
              <w:r w:rsidRPr="001759CF">
                <w:rPr>
                  <w:rFonts w:ascii="Times New Roman" w:hAnsi="Times New Roman"/>
                  <w:color w:val="0000FF"/>
                  <w:u w:val="single"/>
                  <w:lang w:val="ru-RU"/>
                </w:rPr>
                <w:t>42</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100</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Разные формы представления одной и той же информации</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1</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101</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Модели пространственных геометрических фигур в окружающем мире (шар, куб)</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24736</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102</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Проекции предметов окружающего мира на плоскость</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103</w:t>
            </w:r>
          </w:p>
        </w:tc>
        <w:tc>
          <w:tcPr>
            <w:tcW w:w="3664" w:type="dxa"/>
            <w:tcMar>
              <w:top w:w="50" w:type="dxa"/>
              <w:left w:w="100" w:type="dxa"/>
            </w:tcMar>
            <w:vAlign w:val="center"/>
          </w:tcPr>
          <w:p w:rsidR="00BD0F11" w:rsidRDefault="00BD0F11" w:rsidP="00DD4421">
            <w:pPr>
              <w:spacing w:after="0"/>
              <w:ind w:left="135"/>
            </w:pPr>
            <w:r>
              <w:rPr>
                <w:rFonts w:ascii="Times New Roman" w:hAnsi="Times New Roman"/>
                <w:color w:val="000000"/>
                <w:sz w:val="24"/>
              </w:rPr>
              <w:t>Применение алгоритмов для вычислений</w:t>
            </w:r>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1</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104</w:t>
            </w:r>
          </w:p>
        </w:tc>
        <w:tc>
          <w:tcPr>
            <w:tcW w:w="3664" w:type="dxa"/>
            <w:tcMar>
              <w:top w:w="50" w:type="dxa"/>
              <w:left w:w="100" w:type="dxa"/>
            </w:tcMar>
            <w:vAlign w:val="center"/>
          </w:tcPr>
          <w:p w:rsidR="00BD0F11" w:rsidRDefault="00BD0F11" w:rsidP="00DD4421">
            <w:pPr>
              <w:spacing w:after="0"/>
              <w:ind w:left="135"/>
            </w:pPr>
            <w:r>
              <w:rPr>
                <w:rFonts w:ascii="Times New Roman" w:hAnsi="Times New Roman"/>
                <w:color w:val="000000"/>
                <w:sz w:val="24"/>
              </w:rPr>
              <w:t>Деление с остатком</w:t>
            </w:r>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1</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105</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Правила работы с электронными техническими </w:t>
            </w:r>
            <w:r w:rsidRPr="001759CF">
              <w:rPr>
                <w:rFonts w:ascii="Times New Roman" w:hAnsi="Times New Roman"/>
                <w:color w:val="000000"/>
                <w:sz w:val="24"/>
                <w:lang w:val="ru-RU"/>
              </w:rPr>
              <w:lastRenderedPageBreak/>
              <w:t>средствами. Применение электронных сре</w:t>
            </w:r>
            <w:proofErr w:type="gramStart"/>
            <w:r w:rsidRPr="001759CF">
              <w:rPr>
                <w:rFonts w:ascii="Times New Roman" w:hAnsi="Times New Roman"/>
                <w:color w:val="000000"/>
                <w:sz w:val="24"/>
                <w:lang w:val="ru-RU"/>
              </w:rPr>
              <w:t>дств дл</w:t>
            </w:r>
            <w:proofErr w:type="gramEnd"/>
            <w:r w:rsidRPr="001759CF">
              <w:rPr>
                <w:rFonts w:ascii="Times New Roman" w:hAnsi="Times New Roman"/>
                <w:color w:val="000000"/>
                <w:sz w:val="24"/>
                <w:lang w:val="ru-RU"/>
              </w:rPr>
              <w:t>я закрепления умения решать текстовые задачи</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lastRenderedPageBreak/>
              <w:t>106</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Нахождение значения числового выражения, содержащего 2-4 действия</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107</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1759CF">
              <w:rPr>
                <w:rFonts w:ascii="Times New Roman" w:hAnsi="Times New Roman"/>
                <w:color w:val="000000"/>
                <w:sz w:val="24"/>
                <w:lang w:val="ru-RU"/>
              </w:rPr>
              <w:t>дств дл</w:t>
            </w:r>
            <w:proofErr w:type="gramEnd"/>
            <w:r w:rsidRPr="001759CF">
              <w:rPr>
                <w:rFonts w:ascii="Times New Roman" w:hAnsi="Times New Roman"/>
                <w:color w:val="000000"/>
                <w:sz w:val="24"/>
                <w:lang w:val="ru-RU"/>
              </w:rPr>
              <w:t>я закрепления умения конструировать с использованием геометрических фигур</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1</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108</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Алгоритм умножения на двузначное число в пределах 100000</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w:t>
              </w:r>
              <w:r>
                <w:rPr>
                  <w:rFonts w:ascii="Times New Roman" w:hAnsi="Times New Roman"/>
                  <w:color w:val="0000FF"/>
                  <w:u w:val="single"/>
                </w:rPr>
                <w:t>c</w:t>
              </w:r>
              <w:r w:rsidRPr="001759CF">
                <w:rPr>
                  <w:rFonts w:ascii="Times New Roman" w:hAnsi="Times New Roman"/>
                  <w:color w:val="0000FF"/>
                  <w:u w:val="single"/>
                  <w:lang w:val="ru-RU"/>
                </w:rPr>
                <w:t>6</w:t>
              </w:r>
              <w:r>
                <w:rPr>
                  <w:rFonts w:ascii="Times New Roman" w:hAnsi="Times New Roman"/>
                  <w:color w:val="0000FF"/>
                  <w:u w:val="single"/>
                </w:rPr>
                <w:t>f</w:t>
              </w:r>
              <w:r w:rsidRPr="001759CF">
                <w:rPr>
                  <w:rFonts w:ascii="Times New Roman" w:hAnsi="Times New Roman"/>
                  <w:color w:val="0000FF"/>
                  <w:u w:val="single"/>
                  <w:lang w:val="ru-RU"/>
                </w:rPr>
                <w:t>8</w:t>
              </w:r>
            </w:hyperlink>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109</w:t>
            </w:r>
          </w:p>
        </w:tc>
        <w:tc>
          <w:tcPr>
            <w:tcW w:w="3664" w:type="dxa"/>
            <w:tcMar>
              <w:top w:w="50" w:type="dxa"/>
              <w:left w:w="100" w:type="dxa"/>
            </w:tcMar>
            <w:vAlign w:val="center"/>
          </w:tcPr>
          <w:p w:rsidR="00BD0F11" w:rsidRDefault="00BD0F11" w:rsidP="00DD4421">
            <w:pPr>
              <w:spacing w:after="0"/>
              <w:ind w:left="135"/>
            </w:pPr>
            <w:r w:rsidRPr="001759CF">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25410</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110</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Приемы прикидки результата и оценки правильности выполнения умножения</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1</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111</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Умножение на двузначное </w:t>
            </w:r>
            <w:r w:rsidRPr="001759CF">
              <w:rPr>
                <w:rFonts w:ascii="Times New Roman" w:hAnsi="Times New Roman"/>
                <w:color w:val="000000"/>
                <w:sz w:val="24"/>
                <w:lang w:val="ru-RU"/>
              </w:rPr>
              <w:lastRenderedPageBreak/>
              <w:t>число в пределах 100000</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Default="00BD0F11" w:rsidP="00DD4421">
            <w:pPr>
              <w:spacing w:after="0"/>
              <w:ind w:left="135"/>
              <w:jc w:val="center"/>
            </w:pPr>
          </w:p>
        </w:tc>
        <w:tc>
          <w:tcPr>
            <w:tcW w:w="1910" w:type="dxa"/>
            <w:tcMar>
              <w:top w:w="50" w:type="dxa"/>
              <w:left w:w="100" w:type="dxa"/>
            </w:tcMar>
            <w:vAlign w:val="center"/>
          </w:tcPr>
          <w:p w:rsidR="00BD0F11" w:rsidRDefault="00BD0F11" w:rsidP="00DD4421">
            <w:pPr>
              <w:spacing w:after="0"/>
              <w:ind w:left="135"/>
              <w:jc w:val="center"/>
            </w:pP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lastRenderedPageBreak/>
              <w:t>112</w:t>
            </w:r>
          </w:p>
        </w:tc>
        <w:tc>
          <w:tcPr>
            <w:tcW w:w="3664" w:type="dxa"/>
            <w:tcMar>
              <w:top w:w="50" w:type="dxa"/>
              <w:left w:w="100" w:type="dxa"/>
            </w:tcMar>
            <w:vAlign w:val="center"/>
          </w:tcPr>
          <w:p w:rsidR="00BD0F11" w:rsidRDefault="00BD0F11" w:rsidP="00DD4421">
            <w:pPr>
              <w:spacing w:after="0"/>
              <w:ind w:left="135"/>
            </w:pPr>
            <w:r>
              <w:rPr>
                <w:rFonts w:ascii="Times New Roman" w:hAnsi="Times New Roman"/>
                <w:color w:val="000000"/>
                <w:sz w:val="24"/>
              </w:rPr>
              <w:t>Контрольная работа №5</w:t>
            </w:r>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113</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2529</w:t>
              </w:r>
              <w:r>
                <w:rPr>
                  <w:rFonts w:ascii="Times New Roman" w:hAnsi="Times New Roman"/>
                  <w:color w:val="0000FF"/>
                  <w:u w:val="single"/>
                </w:rPr>
                <w:t>e</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114</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115</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Письменное умножение и деление многозначных чисел</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116</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Классификация объектов по одному-двум признакам</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117</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Закрепление по теме "Письменные вычисления"</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118</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2316</w:t>
              </w:r>
              <w:r>
                <w:rPr>
                  <w:rFonts w:ascii="Times New Roman" w:hAnsi="Times New Roman"/>
                  <w:color w:val="0000FF"/>
                  <w:u w:val="single"/>
                </w:rPr>
                <w:t>a</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119</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Суммирование данных строки, столбца данной таблицы</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120</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Алгоритм деления на двузначное число в пределах 100000</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1</w:t>
              </w:r>
              <w:r>
                <w:rPr>
                  <w:rFonts w:ascii="Times New Roman" w:hAnsi="Times New Roman"/>
                  <w:color w:val="0000FF"/>
                  <w:u w:val="single"/>
                </w:rPr>
                <w:t>d</w:t>
              </w:r>
              <w:r w:rsidRPr="001759CF">
                <w:rPr>
                  <w:rFonts w:ascii="Times New Roman" w:hAnsi="Times New Roman"/>
                  <w:color w:val="0000FF"/>
                  <w:u w:val="single"/>
                  <w:lang w:val="ru-RU"/>
                </w:rPr>
                <w:t>544</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121</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Деление на двузначное число в пределах 100000</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lastRenderedPageBreak/>
              <w:t>122</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Окружность, круг: распознавание и изображение</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241</w:t>
              </w:r>
              <w:r>
                <w:rPr>
                  <w:rFonts w:ascii="Times New Roman" w:hAnsi="Times New Roman"/>
                  <w:color w:val="0000FF"/>
                  <w:u w:val="single"/>
                </w:rPr>
                <w:t>f</w:t>
              </w:r>
              <w:r w:rsidRPr="001759CF">
                <w:rPr>
                  <w:rFonts w:ascii="Times New Roman" w:hAnsi="Times New Roman"/>
                  <w:color w:val="0000FF"/>
                  <w:u w:val="single"/>
                  <w:lang w:val="ru-RU"/>
                </w:rPr>
                <w:t>0</w:t>
              </w:r>
            </w:hyperlink>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123</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1</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22968</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124</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Задачи с избыточными и недостающими данными</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125</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Окружность и круг: построение, нахождение радиуса</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2433</w:t>
              </w:r>
              <w:r>
                <w:rPr>
                  <w:rFonts w:ascii="Times New Roman" w:hAnsi="Times New Roman"/>
                  <w:color w:val="0000FF"/>
                  <w:u w:val="single"/>
                </w:rPr>
                <w:t>a</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126</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Применение представлений о периметре многоугольника для решения задач</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127</w:t>
            </w:r>
          </w:p>
        </w:tc>
        <w:tc>
          <w:tcPr>
            <w:tcW w:w="3664" w:type="dxa"/>
            <w:tcMar>
              <w:top w:w="50" w:type="dxa"/>
              <w:left w:w="100" w:type="dxa"/>
            </w:tcMar>
            <w:vAlign w:val="center"/>
          </w:tcPr>
          <w:p w:rsidR="00BD0F11" w:rsidRPr="00615056" w:rsidRDefault="00615056" w:rsidP="00615056">
            <w:pPr>
              <w:spacing w:after="0"/>
              <w:rPr>
                <w:lang w:val="ru-RU"/>
              </w:rPr>
            </w:pPr>
            <w:r>
              <w:rPr>
                <w:rFonts w:ascii="Times New Roman" w:hAnsi="Times New Roman"/>
                <w:color w:val="000000"/>
                <w:sz w:val="24"/>
                <w:lang w:val="ru-RU"/>
              </w:rPr>
              <w:t>Промежуточная аттестация</w:t>
            </w:r>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128</w:t>
            </w:r>
          </w:p>
        </w:tc>
        <w:tc>
          <w:tcPr>
            <w:tcW w:w="3664" w:type="dxa"/>
            <w:tcMar>
              <w:top w:w="50" w:type="dxa"/>
              <w:left w:w="100" w:type="dxa"/>
            </w:tcMar>
            <w:vAlign w:val="center"/>
          </w:tcPr>
          <w:p w:rsidR="00BD0F11" w:rsidRDefault="00BD0F11" w:rsidP="00DD4421">
            <w:pPr>
              <w:spacing w:after="0"/>
              <w:ind w:left="135"/>
            </w:pPr>
            <w:r w:rsidRPr="001759CF">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296</w:t>
              </w:r>
              <w:r>
                <w:rPr>
                  <w:rFonts w:ascii="Times New Roman" w:hAnsi="Times New Roman"/>
                  <w:color w:val="0000FF"/>
                  <w:u w:val="single"/>
                </w:rPr>
                <w:t>aa</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129</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Закрепление по теме "Разные способы решения некоторых видов изученных задач"</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130</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Задачи на нахождение скорости, времени, пройденного пути</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2911</w:t>
              </w:r>
              <w:r>
                <w:rPr>
                  <w:rFonts w:ascii="Times New Roman" w:hAnsi="Times New Roman"/>
                  <w:color w:val="0000FF"/>
                  <w:u w:val="single"/>
                </w:rPr>
                <w:t>e</w:t>
              </w:r>
            </w:hyperlink>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131</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Закрепление. Работа с текстовой </w:t>
            </w:r>
            <w:r w:rsidRPr="001759CF">
              <w:rPr>
                <w:rFonts w:ascii="Times New Roman" w:hAnsi="Times New Roman"/>
                <w:color w:val="000000"/>
                <w:sz w:val="24"/>
                <w:lang w:val="ru-RU"/>
              </w:rPr>
              <w:lastRenderedPageBreak/>
              <w:t>задачей</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29510</w:t>
              </w:r>
            </w:hyperlink>
          </w:p>
        </w:tc>
      </w:tr>
      <w:tr w:rsidR="00BD0F11"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lastRenderedPageBreak/>
              <w:t>132</w:t>
            </w:r>
          </w:p>
        </w:tc>
        <w:tc>
          <w:tcPr>
            <w:tcW w:w="3664" w:type="dxa"/>
            <w:tcMar>
              <w:top w:w="50" w:type="dxa"/>
              <w:left w:w="100" w:type="dxa"/>
            </w:tcMar>
            <w:vAlign w:val="center"/>
          </w:tcPr>
          <w:p w:rsidR="00BD0F11" w:rsidRDefault="00BD0F11" w:rsidP="00DD4421">
            <w:pPr>
              <w:spacing w:after="0"/>
              <w:ind w:left="135"/>
            </w:pPr>
            <w:r w:rsidRPr="001759CF">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1003"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Default="00BD0F11" w:rsidP="00DD4421">
            <w:pPr>
              <w:spacing w:after="0"/>
              <w:ind w:left="135"/>
            </w:pPr>
            <w:r>
              <w:rPr>
                <w:rFonts w:ascii="Times New Roman" w:hAnsi="Times New Roman"/>
                <w:color w:val="000000"/>
                <w:sz w:val="24"/>
              </w:rPr>
              <w:t>Библиотека ЦОК</w:t>
            </w:r>
          </w:p>
          <w:p w:rsidR="00BD0F11" w:rsidRDefault="00BC3FBC" w:rsidP="00DD4421">
            <w:pPr>
              <w:numPr>
                <w:ilvl w:val="0"/>
                <w:numId w:val="2"/>
              </w:numPr>
              <w:spacing w:after="0"/>
            </w:pPr>
            <w:hyperlink r:id="rId64">
              <w:r w:rsidR="00BD0F11">
                <w:rPr>
                  <w:rFonts w:ascii="Times New Roman" w:hAnsi="Times New Roman"/>
                  <w:color w:val="0000FF"/>
                  <w:u w:val="single"/>
                </w:rPr>
                <w:t>https://m.edsoo.ru/c4e20b40</w:t>
              </w:r>
            </w:hyperlink>
            <w:r w:rsidR="00BD0F11">
              <w:rPr>
                <w:rFonts w:ascii="Times New Roman" w:hAnsi="Times New Roman"/>
                <w:color w:val="000000"/>
                <w:sz w:val="24"/>
              </w:rPr>
              <w:t xml:space="preserve"> 2)</w:t>
            </w:r>
            <w:hyperlink r:id="rId65">
              <w:r w:rsidR="00BD0F11">
                <w:rPr>
                  <w:rFonts w:ascii="Times New Roman" w:hAnsi="Times New Roman"/>
                  <w:color w:val="0000FF"/>
                  <w:u w:val="single"/>
                </w:rPr>
                <w:t>https://m.edsoo.ru/c4e20cee</w:t>
              </w:r>
            </w:hyperlink>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133</w:t>
            </w:r>
          </w:p>
        </w:tc>
        <w:tc>
          <w:tcPr>
            <w:tcW w:w="3664" w:type="dxa"/>
            <w:tcMar>
              <w:top w:w="50" w:type="dxa"/>
              <w:left w:w="100" w:type="dxa"/>
            </w:tcMar>
            <w:vAlign w:val="center"/>
          </w:tcPr>
          <w:p w:rsidR="00BD0F11" w:rsidRPr="001759CF" w:rsidRDefault="00BD0F11" w:rsidP="00DD4421">
            <w:pPr>
              <w:spacing w:after="0"/>
              <w:ind w:left="135"/>
              <w:rPr>
                <w:lang w:val="ru-RU"/>
              </w:rPr>
            </w:pPr>
            <w:proofErr w:type="gramStart"/>
            <w:r w:rsidRPr="001759CF">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roofErr w:type="gramEnd"/>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244</w:t>
              </w:r>
              <w:r>
                <w:rPr>
                  <w:rFonts w:ascii="Times New Roman" w:hAnsi="Times New Roman"/>
                  <w:color w:val="0000FF"/>
                  <w:u w:val="single"/>
                </w:rPr>
                <w:t>a</w:t>
              </w:r>
              <w:r w:rsidRPr="001759CF">
                <w:rPr>
                  <w:rFonts w:ascii="Times New Roman" w:hAnsi="Times New Roman"/>
                  <w:color w:val="0000FF"/>
                  <w:u w:val="single"/>
                  <w:lang w:val="ru-RU"/>
                </w:rPr>
                <w:t>2</w:t>
              </w:r>
            </w:hyperlink>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134</w:t>
            </w:r>
          </w:p>
        </w:tc>
        <w:tc>
          <w:tcPr>
            <w:tcW w:w="3664" w:type="dxa"/>
            <w:tcMar>
              <w:top w:w="50" w:type="dxa"/>
              <w:left w:w="100" w:type="dxa"/>
            </w:tcMar>
            <w:vAlign w:val="center"/>
          </w:tcPr>
          <w:p w:rsidR="00BD0F11" w:rsidRPr="001759CF" w:rsidRDefault="00BD0F11" w:rsidP="00DD4421">
            <w:pPr>
              <w:spacing w:after="0"/>
              <w:ind w:left="135"/>
              <w:rPr>
                <w:lang w:val="ru-RU"/>
              </w:rPr>
            </w:pPr>
            <w:proofErr w:type="gramStart"/>
            <w:r w:rsidRPr="001759CF">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roofErr w:type="gramEnd"/>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1</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25154</w:t>
              </w:r>
            </w:hyperlink>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135</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288</w:t>
              </w:r>
              <w:r>
                <w:rPr>
                  <w:rFonts w:ascii="Times New Roman" w:hAnsi="Times New Roman"/>
                  <w:color w:val="0000FF"/>
                  <w:u w:val="single"/>
                </w:rPr>
                <w:t>ea</w:t>
              </w:r>
            </w:hyperlink>
          </w:p>
        </w:tc>
      </w:tr>
      <w:tr w:rsidR="00BD0F11" w:rsidRPr="00D8222D" w:rsidTr="00BD0F11">
        <w:trPr>
          <w:trHeight w:val="144"/>
          <w:tblCellSpacing w:w="20" w:type="nil"/>
        </w:trPr>
        <w:tc>
          <w:tcPr>
            <w:tcW w:w="739" w:type="dxa"/>
            <w:tcMar>
              <w:top w:w="50" w:type="dxa"/>
              <w:left w:w="100" w:type="dxa"/>
            </w:tcMar>
            <w:vAlign w:val="center"/>
          </w:tcPr>
          <w:p w:rsidR="00BD0F11" w:rsidRDefault="00BD0F11" w:rsidP="00DD4421">
            <w:pPr>
              <w:spacing w:after="0"/>
            </w:pPr>
            <w:r>
              <w:rPr>
                <w:rFonts w:ascii="Times New Roman" w:hAnsi="Times New Roman"/>
                <w:color w:val="000000"/>
                <w:sz w:val="24"/>
              </w:rPr>
              <w:t>136</w:t>
            </w:r>
          </w:p>
        </w:tc>
        <w:tc>
          <w:tcPr>
            <w:tcW w:w="366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Закрепление по теме "Пространственные геометрические фигуры (тела)"</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910" w:type="dxa"/>
            <w:tcMar>
              <w:top w:w="50" w:type="dxa"/>
              <w:left w:w="100" w:type="dxa"/>
            </w:tcMar>
            <w:vAlign w:val="center"/>
          </w:tcPr>
          <w:p w:rsidR="00BD0F11" w:rsidRPr="00615056" w:rsidRDefault="00615056" w:rsidP="00DD4421">
            <w:pPr>
              <w:spacing w:after="0"/>
              <w:ind w:left="135"/>
              <w:jc w:val="center"/>
              <w:rPr>
                <w:lang w:val="ru-RU"/>
              </w:rPr>
            </w:pPr>
            <w:r>
              <w:rPr>
                <w:lang w:val="ru-RU"/>
              </w:rPr>
              <w:t>0</w:t>
            </w:r>
          </w:p>
        </w:tc>
        <w:tc>
          <w:tcPr>
            <w:tcW w:w="1347" w:type="dxa"/>
            <w:tcMar>
              <w:top w:w="50" w:type="dxa"/>
              <w:left w:w="100" w:type="dxa"/>
            </w:tcMar>
            <w:vAlign w:val="center"/>
          </w:tcPr>
          <w:p w:rsidR="00BD0F11" w:rsidRDefault="00BD0F11" w:rsidP="00DD4421">
            <w:pPr>
              <w:spacing w:after="0"/>
              <w:ind w:left="135"/>
            </w:pPr>
          </w:p>
        </w:tc>
        <w:tc>
          <w:tcPr>
            <w:tcW w:w="4274" w:type="dxa"/>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759CF">
                <w:rPr>
                  <w:rFonts w:ascii="Times New Roman" w:hAnsi="Times New Roman"/>
                  <w:color w:val="0000FF"/>
                  <w:u w:val="single"/>
                  <w:lang w:val="ru-RU"/>
                </w:rPr>
                <w:t>://</w:t>
              </w:r>
              <w:r>
                <w:rPr>
                  <w:rFonts w:ascii="Times New Roman" w:hAnsi="Times New Roman"/>
                  <w:color w:val="0000FF"/>
                  <w:u w:val="single"/>
                </w:rPr>
                <w:t>m</w:t>
              </w:r>
              <w:r w:rsidRPr="001759CF">
                <w:rPr>
                  <w:rFonts w:ascii="Times New Roman" w:hAnsi="Times New Roman"/>
                  <w:color w:val="0000FF"/>
                  <w:u w:val="single"/>
                  <w:lang w:val="ru-RU"/>
                </w:rPr>
                <w:t>.</w:t>
              </w:r>
              <w:r>
                <w:rPr>
                  <w:rFonts w:ascii="Times New Roman" w:hAnsi="Times New Roman"/>
                  <w:color w:val="0000FF"/>
                  <w:u w:val="single"/>
                </w:rPr>
                <w:t>edsoo</w:t>
              </w:r>
              <w:r w:rsidRPr="001759CF">
                <w:rPr>
                  <w:rFonts w:ascii="Times New Roman" w:hAnsi="Times New Roman"/>
                  <w:color w:val="0000FF"/>
                  <w:u w:val="single"/>
                  <w:lang w:val="ru-RU"/>
                </w:rPr>
                <w:t>.</w:t>
              </w:r>
              <w:r>
                <w:rPr>
                  <w:rFonts w:ascii="Times New Roman" w:hAnsi="Times New Roman"/>
                  <w:color w:val="0000FF"/>
                  <w:u w:val="single"/>
                </w:rPr>
                <w:t>ru</w:t>
              </w:r>
              <w:r w:rsidRPr="001759CF">
                <w:rPr>
                  <w:rFonts w:ascii="Times New Roman" w:hAnsi="Times New Roman"/>
                  <w:color w:val="0000FF"/>
                  <w:u w:val="single"/>
                  <w:lang w:val="ru-RU"/>
                </w:rPr>
                <w:t>/</w:t>
              </w:r>
              <w:r>
                <w:rPr>
                  <w:rFonts w:ascii="Times New Roman" w:hAnsi="Times New Roman"/>
                  <w:color w:val="0000FF"/>
                  <w:u w:val="single"/>
                </w:rPr>
                <w:t>c</w:t>
              </w:r>
              <w:r w:rsidRPr="001759CF">
                <w:rPr>
                  <w:rFonts w:ascii="Times New Roman" w:hAnsi="Times New Roman"/>
                  <w:color w:val="0000FF"/>
                  <w:u w:val="single"/>
                  <w:lang w:val="ru-RU"/>
                </w:rPr>
                <w:t>4</w:t>
              </w:r>
              <w:r>
                <w:rPr>
                  <w:rFonts w:ascii="Times New Roman" w:hAnsi="Times New Roman"/>
                  <w:color w:val="0000FF"/>
                  <w:u w:val="single"/>
                </w:rPr>
                <w:t>e</w:t>
              </w:r>
              <w:r w:rsidRPr="001759CF">
                <w:rPr>
                  <w:rFonts w:ascii="Times New Roman" w:hAnsi="Times New Roman"/>
                  <w:color w:val="0000FF"/>
                  <w:u w:val="single"/>
                  <w:lang w:val="ru-RU"/>
                </w:rPr>
                <w:t>299</w:t>
              </w:r>
              <w:r>
                <w:rPr>
                  <w:rFonts w:ascii="Times New Roman" w:hAnsi="Times New Roman"/>
                  <w:color w:val="0000FF"/>
                  <w:u w:val="single"/>
                </w:rPr>
                <w:t>ca</w:t>
              </w:r>
            </w:hyperlink>
          </w:p>
        </w:tc>
      </w:tr>
      <w:tr w:rsidR="00BD0F11" w:rsidTr="00BD0F11">
        <w:trPr>
          <w:trHeight w:val="144"/>
          <w:tblCellSpacing w:w="20" w:type="nil"/>
        </w:trPr>
        <w:tc>
          <w:tcPr>
            <w:tcW w:w="0" w:type="auto"/>
            <w:gridSpan w:val="2"/>
            <w:tcMar>
              <w:top w:w="50" w:type="dxa"/>
              <w:left w:w="100" w:type="dxa"/>
            </w:tcMar>
            <w:vAlign w:val="center"/>
          </w:tcPr>
          <w:p w:rsidR="00BD0F11" w:rsidRPr="001759CF" w:rsidRDefault="00BD0F11" w:rsidP="00DD4421">
            <w:pPr>
              <w:spacing w:after="0"/>
              <w:ind w:left="135"/>
              <w:rPr>
                <w:lang w:val="ru-RU"/>
              </w:rPr>
            </w:pPr>
            <w:r w:rsidRPr="001759CF">
              <w:rPr>
                <w:rFonts w:ascii="Times New Roman" w:hAnsi="Times New Roman"/>
                <w:color w:val="000000"/>
                <w:sz w:val="24"/>
                <w:lang w:val="ru-RU"/>
              </w:rPr>
              <w:t>ОБЩЕЕ КОЛИЧЕСТВО ЧАСОВ ПО ПРОГРАММЕ</w:t>
            </w:r>
          </w:p>
        </w:tc>
        <w:tc>
          <w:tcPr>
            <w:tcW w:w="1003" w:type="dxa"/>
            <w:tcMar>
              <w:top w:w="50" w:type="dxa"/>
              <w:left w:w="100" w:type="dxa"/>
            </w:tcMar>
            <w:vAlign w:val="center"/>
          </w:tcPr>
          <w:p w:rsidR="00BD0F11" w:rsidRDefault="00BD0F11" w:rsidP="00DD4421">
            <w:pPr>
              <w:spacing w:after="0"/>
              <w:ind w:left="135"/>
              <w:jc w:val="center"/>
            </w:pPr>
            <w:r w:rsidRPr="001759C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7 </w:t>
            </w:r>
          </w:p>
        </w:tc>
        <w:tc>
          <w:tcPr>
            <w:tcW w:w="1910" w:type="dxa"/>
            <w:tcMar>
              <w:top w:w="50" w:type="dxa"/>
              <w:left w:w="100" w:type="dxa"/>
            </w:tcMar>
            <w:vAlign w:val="center"/>
          </w:tcPr>
          <w:p w:rsidR="00BD0F11" w:rsidRDefault="00BD0F11" w:rsidP="00DD442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D0F11" w:rsidRDefault="00BD0F11" w:rsidP="00DD4421"/>
        </w:tc>
      </w:tr>
    </w:tbl>
    <w:p w:rsidR="00BD0F11" w:rsidRDefault="00BD0F11" w:rsidP="00BD0F11">
      <w:pPr>
        <w:spacing w:after="0"/>
        <w:ind w:left="120"/>
        <w:rPr>
          <w:rFonts w:ascii="Times New Roman" w:hAnsi="Times New Roman"/>
          <w:b/>
          <w:color w:val="000000"/>
          <w:sz w:val="28"/>
          <w:lang w:val="ru-RU"/>
        </w:rPr>
      </w:pPr>
      <w:bookmarkStart w:id="7" w:name="block-3809846"/>
    </w:p>
    <w:p w:rsidR="00B66BA4" w:rsidRDefault="00B66BA4" w:rsidP="00B66BA4">
      <w:pPr>
        <w:spacing w:after="0"/>
        <w:rPr>
          <w:rFonts w:ascii="Times New Roman" w:hAnsi="Times New Roman"/>
          <w:b/>
          <w:color w:val="000000"/>
          <w:sz w:val="28"/>
          <w:lang w:val="ru-RU"/>
        </w:rPr>
      </w:pPr>
    </w:p>
    <w:p w:rsidR="00BC3FBC" w:rsidRDefault="00BC3FBC" w:rsidP="00BC3FBC">
      <w:pPr>
        <w:spacing w:after="0"/>
        <w:ind w:left="120"/>
      </w:pPr>
      <w:r>
        <w:rPr>
          <w:rFonts w:ascii="Times New Roman" w:hAnsi="Times New Roman"/>
          <w:b/>
          <w:color w:val="000000"/>
          <w:sz w:val="28"/>
        </w:rPr>
        <w:lastRenderedPageBreak/>
        <w:t>УЧЕБНО-МЕТОДИЧЕСКОЕ ОБЕСПЕЧЕНИЕ ОБРАЗОВАТЕЛЬНОГО ПРОЦЕССА</w:t>
      </w:r>
    </w:p>
    <w:p w:rsidR="00BC3FBC" w:rsidRDefault="00BC3FBC" w:rsidP="00BC3FBC">
      <w:pPr>
        <w:spacing w:after="0" w:line="480" w:lineRule="auto"/>
        <w:ind w:left="120"/>
      </w:pPr>
      <w:r>
        <w:rPr>
          <w:rFonts w:ascii="Times New Roman" w:hAnsi="Times New Roman"/>
          <w:b/>
          <w:color w:val="000000"/>
          <w:sz w:val="28"/>
        </w:rPr>
        <w:t>ОБЯЗАТЕЛЬНЫЕ УЧЕБНЫЕ МАТЕРИАЛЫ ДЛЯ УЧЕНИКА</w:t>
      </w:r>
    </w:p>
    <w:p w:rsidR="00BC3FBC" w:rsidRDefault="00BC3FBC" w:rsidP="00BC3FBC">
      <w:pPr>
        <w:spacing w:after="0" w:line="480" w:lineRule="auto"/>
        <w:ind w:left="120"/>
      </w:pPr>
      <w:bookmarkStart w:id="8" w:name="7e61753f-514e-40fe-996f-253694acfacb"/>
      <w:r w:rsidRPr="00F90FA7">
        <w:rPr>
          <w:rFonts w:ascii="Times New Roman" w:hAnsi="Times New Roman"/>
          <w:color w:val="000000"/>
          <w:sz w:val="28"/>
          <w:lang w:val="ru-RU"/>
        </w:rPr>
        <w:t xml:space="preserve">• Математика (в 2 частях), 4 класс/ Аргинская И.И., Ивановская Е.И., Кормишина С.Н., Общество с ограниченной ответственностью </w:t>
      </w:r>
      <w:r>
        <w:rPr>
          <w:rFonts w:ascii="Times New Roman" w:hAnsi="Times New Roman"/>
          <w:color w:val="000000"/>
          <w:sz w:val="28"/>
        </w:rPr>
        <w:t>«Развивающее обучение»; Акционерное общество «Издательство «Просвещение»</w:t>
      </w:r>
      <w:bookmarkEnd w:id="8"/>
    </w:p>
    <w:p w:rsidR="00B66BA4" w:rsidRPr="00B66BA4" w:rsidRDefault="00B66BA4" w:rsidP="00B66BA4">
      <w:pPr>
        <w:spacing w:after="0"/>
        <w:ind w:left="120"/>
        <w:rPr>
          <w:lang w:val="ru-RU"/>
        </w:rPr>
      </w:pPr>
    </w:p>
    <w:p w:rsidR="00B66BA4" w:rsidRPr="00D8222D" w:rsidRDefault="00B66BA4" w:rsidP="00B66BA4">
      <w:pPr>
        <w:spacing w:after="0" w:line="480" w:lineRule="auto"/>
        <w:ind w:left="120"/>
        <w:rPr>
          <w:lang w:val="ru-RU"/>
        </w:rPr>
      </w:pPr>
      <w:r w:rsidRPr="00D8222D">
        <w:rPr>
          <w:rFonts w:ascii="Times New Roman" w:hAnsi="Times New Roman"/>
          <w:b/>
          <w:color w:val="000000"/>
          <w:sz w:val="28"/>
          <w:lang w:val="ru-RU"/>
        </w:rPr>
        <w:t>МЕТОДИЧЕСКИЕ МАТЕРИАЛЫ ДЛЯ УЧИТЕЛЯ</w:t>
      </w:r>
    </w:p>
    <w:p w:rsidR="00B66BA4" w:rsidRPr="00B66BA4" w:rsidRDefault="00B66BA4" w:rsidP="00B66BA4">
      <w:pPr>
        <w:spacing w:after="0" w:line="480" w:lineRule="auto"/>
        <w:ind w:left="120"/>
        <w:rPr>
          <w:lang w:val="ru-RU"/>
        </w:rPr>
      </w:pPr>
      <w:bookmarkStart w:id="9" w:name="4ccd20f5-4b97-462e-8469-dea56de20829"/>
      <w:r>
        <w:rPr>
          <w:rFonts w:ascii="Times New Roman" w:hAnsi="Times New Roman"/>
          <w:color w:val="000000"/>
          <w:sz w:val="28"/>
          <w:lang w:val="ru-RU"/>
        </w:rPr>
        <w:t>Методические рекомендации. 4</w:t>
      </w:r>
      <w:r w:rsidRPr="00B66BA4">
        <w:rPr>
          <w:rFonts w:ascii="Times New Roman" w:hAnsi="Times New Roman"/>
          <w:color w:val="000000"/>
          <w:sz w:val="28"/>
          <w:lang w:val="ru-RU"/>
        </w:rPr>
        <w:t xml:space="preserve"> класс</w:t>
      </w:r>
      <w:r w:rsidR="00BC3FBC" w:rsidRPr="00BC3FBC">
        <w:rPr>
          <w:rFonts w:ascii="Times New Roman" w:hAnsi="Times New Roman"/>
          <w:color w:val="000000"/>
          <w:sz w:val="28"/>
          <w:lang w:val="ru-RU"/>
        </w:rPr>
        <w:t xml:space="preserve"> </w:t>
      </w:r>
      <w:r w:rsidR="00BC3FBC" w:rsidRPr="00B66BA4">
        <w:rPr>
          <w:rFonts w:ascii="Times New Roman" w:hAnsi="Times New Roman"/>
          <w:color w:val="000000"/>
          <w:sz w:val="28"/>
          <w:lang w:val="ru-RU"/>
        </w:rPr>
        <w:t>Бантова М. А., Бельтюкова Г. В., Волкова С. И. и др. Математи</w:t>
      </w:r>
      <w:r w:rsidR="00BC3FBC">
        <w:rPr>
          <w:rFonts w:ascii="Times New Roman" w:hAnsi="Times New Roman"/>
          <w:color w:val="000000"/>
          <w:sz w:val="28"/>
          <w:lang w:val="ru-RU"/>
        </w:rPr>
        <w:t>ка</w:t>
      </w:r>
      <w:proofErr w:type="gramStart"/>
      <w:r w:rsidR="00BC3FBC">
        <w:rPr>
          <w:rFonts w:ascii="Times New Roman" w:hAnsi="Times New Roman"/>
          <w:color w:val="000000"/>
          <w:sz w:val="28"/>
          <w:lang w:val="ru-RU"/>
        </w:rPr>
        <w:t>.</w:t>
      </w:r>
      <w:bookmarkStart w:id="10" w:name="_GoBack"/>
      <w:bookmarkEnd w:id="10"/>
      <w:r w:rsidRPr="00B66BA4">
        <w:rPr>
          <w:rFonts w:ascii="Times New Roman" w:hAnsi="Times New Roman"/>
          <w:color w:val="000000"/>
          <w:sz w:val="28"/>
          <w:lang w:val="ru-RU"/>
        </w:rPr>
        <w:t xml:space="preserve">. </w:t>
      </w:r>
      <w:proofErr w:type="gramEnd"/>
      <w:r w:rsidRPr="00B66BA4">
        <w:rPr>
          <w:rFonts w:ascii="Times New Roman" w:hAnsi="Times New Roman"/>
          <w:color w:val="000000"/>
          <w:sz w:val="28"/>
          <w:lang w:val="ru-RU"/>
        </w:rPr>
        <w:t>Акционерное общество «Издательство «Просвещение»;</w:t>
      </w:r>
      <w:bookmarkEnd w:id="9"/>
    </w:p>
    <w:p w:rsidR="00B66BA4" w:rsidRPr="00B66BA4" w:rsidRDefault="00B66BA4" w:rsidP="00B66BA4">
      <w:pPr>
        <w:spacing w:after="0"/>
        <w:ind w:left="120"/>
        <w:rPr>
          <w:lang w:val="ru-RU"/>
        </w:rPr>
      </w:pPr>
    </w:p>
    <w:p w:rsidR="00B66BA4" w:rsidRPr="00B66BA4" w:rsidRDefault="00B66BA4" w:rsidP="00B66BA4">
      <w:pPr>
        <w:spacing w:after="0" w:line="480" w:lineRule="auto"/>
        <w:ind w:left="120"/>
        <w:rPr>
          <w:lang w:val="ru-RU"/>
        </w:rPr>
      </w:pPr>
      <w:r w:rsidRPr="00B66BA4">
        <w:rPr>
          <w:rFonts w:ascii="Times New Roman" w:hAnsi="Times New Roman"/>
          <w:b/>
          <w:color w:val="000000"/>
          <w:sz w:val="28"/>
          <w:lang w:val="ru-RU"/>
        </w:rPr>
        <w:t>ЦИФРОВЫЕ ОБРАЗОВАТЕЛЬНЫЕ РЕСУРСЫ И РЕСУРСЫ СЕТИ ИНТЕРНЕТ</w:t>
      </w:r>
    </w:p>
    <w:p w:rsidR="00B66BA4" w:rsidRDefault="00B66BA4" w:rsidP="00B66BA4">
      <w:pPr>
        <w:spacing w:after="0" w:line="480" w:lineRule="auto"/>
        <w:ind w:left="120"/>
        <w:rPr>
          <w:rFonts w:ascii="Times New Roman" w:hAnsi="Times New Roman"/>
          <w:color w:val="000000"/>
          <w:sz w:val="28"/>
          <w:lang w:val="ru-RU"/>
        </w:rPr>
      </w:pPr>
      <w:r>
        <w:rPr>
          <w:rFonts w:ascii="Times New Roman" w:hAnsi="Times New Roman"/>
          <w:color w:val="000000"/>
          <w:sz w:val="28"/>
        </w:rPr>
        <w:t>http</w:t>
      </w:r>
      <w:r w:rsidRPr="00B66BA4">
        <w:rPr>
          <w:rFonts w:ascii="Times New Roman" w:hAnsi="Times New Roman"/>
          <w:color w:val="000000"/>
          <w:sz w:val="28"/>
          <w:lang w:val="ru-RU"/>
        </w:rPr>
        <w:t>://</w:t>
      </w:r>
      <w:r>
        <w:rPr>
          <w:rFonts w:ascii="Times New Roman" w:hAnsi="Times New Roman"/>
          <w:color w:val="000000"/>
          <w:sz w:val="28"/>
        </w:rPr>
        <w:t>www</w:t>
      </w:r>
      <w:r w:rsidRPr="00B66BA4">
        <w:rPr>
          <w:rFonts w:ascii="Times New Roman" w:hAnsi="Times New Roman"/>
          <w:color w:val="000000"/>
          <w:sz w:val="28"/>
          <w:lang w:val="ru-RU"/>
        </w:rPr>
        <w:t>.</w:t>
      </w:r>
      <w:r>
        <w:rPr>
          <w:rFonts w:ascii="Times New Roman" w:hAnsi="Times New Roman"/>
          <w:color w:val="000000"/>
          <w:sz w:val="28"/>
        </w:rPr>
        <w:t>uchportal</w:t>
      </w:r>
      <w:r w:rsidRPr="00B66BA4">
        <w:rPr>
          <w:rFonts w:ascii="Times New Roman" w:hAnsi="Times New Roman"/>
          <w:color w:val="000000"/>
          <w:sz w:val="28"/>
          <w:lang w:val="ru-RU"/>
        </w:rPr>
        <w:t>.</w:t>
      </w:r>
      <w:r>
        <w:rPr>
          <w:rFonts w:ascii="Times New Roman" w:hAnsi="Times New Roman"/>
          <w:color w:val="000000"/>
          <w:sz w:val="28"/>
        </w:rPr>
        <w:t>ru</w:t>
      </w:r>
      <w:r w:rsidRPr="00B66BA4">
        <w:rPr>
          <w:rFonts w:ascii="Times New Roman" w:hAnsi="Times New Roman"/>
          <w:color w:val="000000"/>
          <w:sz w:val="28"/>
          <w:lang w:val="ru-RU"/>
        </w:rPr>
        <w:t xml:space="preserve"> Все для учителя начальных классов на «Учительском портале»: уроки, презентации, контроль, тесты, планирование, программы</w:t>
      </w:r>
      <w:r w:rsidRPr="00B66BA4">
        <w:rPr>
          <w:sz w:val="28"/>
          <w:lang w:val="ru-RU"/>
        </w:rPr>
        <w:br/>
      </w:r>
      <w:r w:rsidRPr="00B66BA4">
        <w:rPr>
          <w:rFonts w:ascii="Times New Roman" w:hAnsi="Times New Roman"/>
          <w:color w:val="000000"/>
          <w:sz w:val="28"/>
          <w:lang w:val="ru-RU"/>
        </w:rPr>
        <w:t xml:space="preserve"> </w:t>
      </w:r>
      <w:r>
        <w:rPr>
          <w:rFonts w:ascii="Times New Roman" w:hAnsi="Times New Roman"/>
          <w:color w:val="000000"/>
          <w:sz w:val="28"/>
        </w:rPr>
        <w:t>http</w:t>
      </w:r>
      <w:r w:rsidRPr="00B66BA4">
        <w:rPr>
          <w:rFonts w:ascii="Times New Roman" w:hAnsi="Times New Roman"/>
          <w:color w:val="000000"/>
          <w:sz w:val="28"/>
          <w:lang w:val="ru-RU"/>
        </w:rPr>
        <w:t>://</w:t>
      </w:r>
      <w:r>
        <w:rPr>
          <w:rFonts w:ascii="Times New Roman" w:hAnsi="Times New Roman"/>
          <w:color w:val="000000"/>
          <w:sz w:val="28"/>
        </w:rPr>
        <w:t>school</w:t>
      </w:r>
      <w:r w:rsidRPr="00B66BA4">
        <w:rPr>
          <w:rFonts w:ascii="Times New Roman" w:hAnsi="Times New Roman"/>
          <w:color w:val="000000"/>
          <w:sz w:val="28"/>
          <w:lang w:val="ru-RU"/>
        </w:rPr>
        <w:t>-</w:t>
      </w:r>
      <w:r>
        <w:rPr>
          <w:rFonts w:ascii="Times New Roman" w:hAnsi="Times New Roman"/>
          <w:color w:val="000000"/>
          <w:sz w:val="28"/>
        </w:rPr>
        <w:t>collection</w:t>
      </w:r>
      <w:r w:rsidRPr="00B66BA4">
        <w:rPr>
          <w:rFonts w:ascii="Times New Roman" w:hAnsi="Times New Roman"/>
          <w:color w:val="000000"/>
          <w:sz w:val="28"/>
          <w:lang w:val="ru-RU"/>
        </w:rPr>
        <w:t>.</w:t>
      </w:r>
      <w:r>
        <w:rPr>
          <w:rFonts w:ascii="Times New Roman" w:hAnsi="Times New Roman"/>
          <w:color w:val="000000"/>
          <w:sz w:val="28"/>
        </w:rPr>
        <w:t>edu</w:t>
      </w:r>
      <w:r w:rsidRPr="00B66BA4">
        <w:rPr>
          <w:rFonts w:ascii="Times New Roman" w:hAnsi="Times New Roman"/>
          <w:color w:val="000000"/>
          <w:sz w:val="28"/>
          <w:lang w:val="ru-RU"/>
        </w:rPr>
        <w:t>.</w:t>
      </w:r>
      <w:r>
        <w:rPr>
          <w:rFonts w:ascii="Times New Roman" w:hAnsi="Times New Roman"/>
          <w:color w:val="000000"/>
          <w:sz w:val="28"/>
        </w:rPr>
        <w:t>ru</w:t>
      </w:r>
      <w:r w:rsidRPr="00B66BA4">
        <w:rPr>
          <w:rFonts w:ascii="Times New Roman" w:hAnsi="Times New Roman"/>
          <w:color w:val="000000"/>
          <w:sz w:val="28"/>
          <w:lang w:val="ru-RU"/>
        </w:rPr>
        <w:t xml:space="preserve"> Единая коллекция цифровых образовательных ресурсов. </w:t>
      </w:r>
    </w:p>
    <w:p w:rsidR="00BD0F11" w:rsidRPr="001759CF" w:rsidRDefault="00B66BA4" w:rsidP="00B66BA4">
      <w:pPr>
        <w:spacing w:after="0" w:line="480" w:lineRule="auto"/>
        <w:ind w:left="120"/>
        <w:rPr>
          <w:lang w:val="ru-RU"/>
        </w:rPr>
      </w:pPr>
      <w:r>
        <w:rPr>
          <w:rFonts w:ascii="Times New Roman" w:hAnsi="Times New Roman"/>
          <w:color w:val="000000"/>
          <w:sz w:val="28"/>
        </w:rPr>
        <w:t>http</w:t>
      </w:r>
      <w:r w:rsidRPr="00B66BA4">
        <w:rPr>
          <w:rFonts w:ascii="Times New Roman" w:hAnsi="Times New Roman"/>
          <w:color w:val="000000"/>
          <w:sz w:val="28"/>
          <w:lang w:val="ru-RU"/>
        </w:rPr>
        <w:t>://</w:t>
      </w:r>
      <w:r>
        <w:rPr>
          <w:rFonts w:ascii="Times New Roman" w:hAnsi="Times New Roman"/>
          <w:color w:val="000000"/>
          <w:sz w:val="28"/>
        </w:rPr>
        <w:t>nachalka</w:t>
      </w:r>
      <w:r w:rsidRPr="00B66BA4">
        <w:rPr>
          <w:rFonts w:ascii="Times New Roman" w:hAnsi="Times New Roman"/>
          <w:color w:val="000000"/>
          <w:sz w:val="28"/>
          <w:lang w:val="ru-RU"/>
        </w:rPr>
        <w:t>.</w:t>
      </w:r>
      <w:r>
        <w:rPr>
          <w:rFonts w:ascii="Times New Roman" w:hAnsi="Times New Roman"/>
          <w:color w:val="000000"/>
          <w:sz w:val="28"/>
        </w:rPr>
        <w:t>info</w:t>
      </w:r>
      <w:r w:rsidRPr="00B66BA4">
        <w:rPr>
          <w:rFonts w:ascii="Times New Roman" w:hAnsi="Times New Roman"/>
          <w:color w:val="000000"/>
          <w:sz w:val="28"/>
          <w:lang w:val="ru-RU"/>
        </w:rPr>
        <w:t xml:space="preserve"> Начальная школа. </w:t>
      </w:r>
      <w:proofErr w:type="gramStart"/>
      <w:r w:rsidRPr="00B66BA4">
        <w:rPr>
          <w:rFonts w:ascii="Times New Roman" w:hAnsi="Times New Roman"/>
          <w:color w:val="000000"/>
          <w:sz w:val="28"/>
          <w:lang w:val="ru-RU"/>
        </w:rPr>
        <w:t>Очень красочные ЦОР по различным предметам начальной школы.</w:t>
      </w:r>
      <w:r w:rsidRPr="00B66BA4">
        <w:rPr>
          <w:sz w:val="28"/>
          <w:lang w:val="ru-RU"/>
        </w:rPr>
        <w:br/>
      </w:r>
      <w:r w:rsidRPr="00B66BA4">
        <w:rPr>
          <w:rFonts w:ascii="Times New Roman" w:hAnsi="Times New Roman"/>
          <w:color w:val="000000"/>
          <w:sz w:val="28"/>
          <w:lang w:val="ru-RU"/>
        </w:rPr>
        <w:t xml:space="preserve"> </w:t>
      </w:r>
      <w:r>
        <w:rPr>
          <w:rFonts w:ascii="Times New Roman" w:hAnsi="Times New Roman"/>
          <w:color w:val="000000"/>
          <w:sz w:val="28"/>
        </w:rPr>
        <w:t>http</w:t>
      </w:r>
      <w:r w:rsidRPr="00B66BA4">
        <w:rPr>
          <w:rFonts w:ascii="Times New Roman" w:hAnsi="Times New Roman"/>
          <w:color w:val="000000"/>
          <w:sz w:val="28"/>
          <w:lang w:val="ru-RU"/>
        </w:rPr>
        <w:t>://</w:t>
      </w:r>
      <w:r>
        <w:rPr>
          <w:rFonts w:ascii="Times New Roman" w:hAnsi="Times New Roman"/>
          <w:color w:val="000000"/>
          <w:sz w:val="28"/>
        </w:rPr>
        <w:t>www</w:t>
      </w:r>
      <w:r w:rsidRPr="00B66BA4">
        <w:rPr>
          <w:rFonts w:ascii="Times New Roman" w:hAnsi="Times New Roman"/>
          <w:color w:val="000000"/>
          <w:sz w:val="28"/>
          <w:lang w:val="ru-RU"/>
        </w:rPr>
        <w:t>.</w:t>
      </w:r>
      <w:r>
        <w:rPr>
          <w:rFonts w:ascii="Times New Roman" w:hAnsi="Times New Roman"/>
          <w:color w:val="000000"/>
          <w:sz w:val="28"/>
        </w:rPr>
        <w:t>openclass</w:t>
      </w:r>
      <w:r w:rsidRPr="00B66BA4">
        <w:rPr>
          <w:rFonts w:ascii="Times New Roman" w:hAnsi="Times New Roman"/>
          <w:color w:val="000000"/>
          <w:sz w:val="28"/>
          <w:lang w:val="ru-RU"/>
        </w:rPr>
        <w:t>.</w:t>
      </w:r>
      <w:r>
        <w:rPr>
          <w:rFonts w:ascii="Times New Roman" w:hAnsi="Times New Roman"/>
          <w:color w:val="000000"/>
          <w:sz w:val="28"/>
        </w:rPr>
        <w:t>ru</w:t>
      </w:r>
      <w:r w:rsidRPr="00B66BA4">
        <w:rPr>
          <w:rFonts w:ascii="Times New Roman" w:hAnsi="Times New Roman"/>
          <w:color w:val="000000"/>
          <w:sz w:val="28"/>
          <w:lang w:val="ru-RU"/>
        </w:rPr>
        <w:t xml:space="preserve"> Открытый класс.</w:t>
      </w:r>
      <w:proofErr w:type="gramEnd"/>
      <w:r w:rsidRPr="00B66BA4">
        <w:rPr>
          <w:rFonts w:ascii="Times New Roman" w:hAnsi="Times New Roman"/>
          <w:color w:val="000000"/>
          <w:sz w:val="28"/>
          <w:lang w:val="ru-RU"/>
        </w:rPr>
        <w:t xml:space="preserve"> Все ресурсы размещены по предметным областям.</w:t>
      </w:r>
      <w:r w:rsidRPr="00B66BA4">
        <w:rPr>
          <w:sz w:val="28"/>
          <w:lang w:val="ru-RU"/>
        </w:rPr>
        <w:br/>
      </w:r>
      <w:r w:rsidRPr="00B66BA4">
        <w:rPr>
          <w:rFonts w:ascii="Times New Roman" w:hAnsi="Times New Roman"/>
          <w:color w:val="000000"/>
          <w:sz w:val="28"/>
          <w:lang w:val="ru-RU"/>
        </w:rPr>
        <w:t xml:space="preserve"> </w:t>
      </w:r>
      <w:r>
        <w:rPr>
          <w:rFonts w:ascii="Times New Roman" w:hAnsi="Times New Roman"/>
          <w:color w:val="000000"/>
          <w:sz w:val="28"/>
        </w:rPr>
        <w:t>http</w:t>
      </w:r>
      <w:r w:rsidRPr="00B66BA4">
        <w:rPr>
          <w:rFonts w:ascii="Times New Roman" w:hAnsi="Times New Roman"/>
          <w:color w:val="000000"/>
          <w:sz w:val="28"/>
          <w:lang w:val="ru-RU"/>
        </w:rPr>
        <w:t>://</w:t>
      </w:r>
      <w:r>
        <w:rPr>
          <w:rFonts w:ascii="Times New Roman" w:hAnsi="Times New Roman"/>
          <w:color w:val="000000"/>
          <w:sz w:val="28"/>
        </w:rPr>
        <w:t>interneturok</w:t>
      </w:r>
      <w:r w:rsidRPr="00B66BA4">
        <w:rPr>
          <w:rFonts w:ascii="Times New Roman" w:hAnsi="Times New Roman"/>
          <w:color w:val="000000"/>
          <w:sz w:val="28"/>
          <w:lang w:val="ru-RU"/>
        </w:rPr>
        <w:t>.</w:t>
      </w:r>
      <w:r>
        <w:rPr>
          <w:rFonts w:ascii="Times New Roman" w:hAnsi="Times New Roman"/>
          <w:color w:val="000000"/>
          <w:sz w:val="28"/>
        </w:rPr>
        <w:t>ru</w:t>
      </w:r>
      <w:r w:rsidRPr="00B66BA4">
        <w:rPr>
          <w:rFonts w:ascii="Times New Roman" w:hAnsi="Times New Roman"/>
          <w:color w:val="000000"/>
          <w:sz w:val="28"/>
          <w:lang w:val="ru-RU"/>
        </w:rPr>
        <w:t xml:space="preserve"> Видеоуроки по основным предметам школьной программы.</w:t>
      </w:r>
      <w:r w:rsidRPr="00B66BA4">
        <w:rPr>
          <w:sz w:val="28"/>
          <w:lang w:val="ru-RU"/>
        </w:rPr>
        <w:br/>
      </w:r>
      <w:r w:rsidRPr="00B66BA4">
        <w:rPr>
          <w:rFonts w:ascii="Times New Roman" w:hAnsi="Times New Roman"/>
          <w:color w:val="000000"/>
          <w:sz w:val="28"/>
          <w:lang w:val="ru-RU"/>
        </w:rPr>
        <w:lastRenderedPageBreak/>
        <w:t xml:space="preserve"> </w:t>
      </w:r>
      <w:r>
        <w:rPr>
          <w:rFonts w:ascii="Times New Roman" w:hAnsi="Times New Roman"/>
          <w:color w:val="000000"/>
          <w:sz w:val="28"/>
        </w:rPr>
        <w:t>http</w:t>
      </w:r>
      <w:r w:rsidRPr="00B66BA4">
        <w:rPr>
          <w:rFonts w:ascii="Times New Roman" w:hAnsi="Times New Roman"/>
          <w:color w:val="000000"/>
          <w:sz w:val="28"/>
          <w:lang w:val="ru-RU"/>
        </w:rPr>
        <w:t>://</w:t>
      </w:r>
      <w:r>
        <w:rPr>
          <w:rFonts w:ascii="Times New Roman" w:hAnsi="Times New Roman"/>
          <w:color w:val="000000"/>
          <w:sz w:val="28"/>
        </w:rPr>
        <w:t>pedsovet</w:t>
      </w:r>
      <w:r w:rsidRPr="00B66BA4">
        <w:rPr>
          <w:rFonts w:ascii="Times New Roman" w:hAnsi="Times New Roman"/>
          <w:color w:val="000000"/>
          <w:sz w:val="28"/>
          <w:lang w:val="ru-RU"/>
        </w:rPr>
        <w:t>.</w:t>
      </w:r>
      <w:r>
        <w:rPr>
          <w:rFonts w:ascii="Times New Roman" w:hAnsi="Times New Roman"/>
          <w:color w:val="000000"/>
          <w:sz w:val="28"/>
        </w:rPr>
        <w:t>su</w:t>
      </w:r>
      <w:r w:rsidRPr="00B66BA4">
        <w:rPr>
          <w:rFonts w:ascii="Times New Roman" w:hAnsi="Times New Roman"/>
          <w:color w:val="000000"/>
          <w:sz w:val="28"/>
          <w:lang w:val="ru-RU"/>
        </w:rPr>
        <w:t xml:space="preserve"> - база разработок для учителей начальных классов</w:t>
      </w:r>
      <w:r w:rsidRPr="00B66BA4">
        <w:rPr>
          <w:sz w:val="28"/>
          <w:lang w:val="ru-RU"/>
        </w:rPr>
        <w:br/>
      </w:r>
      <w:r w:rsidRPr="00B66BA4">
        <w:rPr>
          <w:rFonts w:ascii="Times New Roman" w:hAnsi="Times New Roman"/>
          <w:color w:val="000000"/>
          <w:sz w:val="28"/>
          <w:lang w:val="ru-RU"/>
        </w:rPr>
        <w:t xml:space="preserve"> </w:t>
      </w:r>
      <w:r>
        <w:rPr>
          <w:rFonts w:ascii="Times New Roman" w:hAnsi="Times New Roman"/>
          <w:color w:val="000000"/>
          <w:sz w:val="28"/>
        </w:rPr>
        <w:t>http</w:t>
      </w:r>
      <w:r w:rsidRPr="00B66BA4">
        <w:rPr>
          <w:rFonts w:ascii="Times New Roman" w:hAnsi="Times New Roman"/>
          <w:color w:val="000000"/>
          <w:sz w:val="28"/>
          <w:lang w:val="ru-RU"/>
        </w:rPr>
        <w:t>://</w:t>
      </w:r>
      <w:r>
        <w:rPr>
          <w:rFonts w:ascii="Times New Roman" w:hAnsi="Times New Roman"/>
          <w:color w:val="000000"/>
          <w:sz w:val="28"/>
        </w:rPr>
        <w:t>musabiqe</w:t>
      </w:r>
      <w:r w:rsidRPr="00B66BA4">
        <w:rPr>
          <w:rFonts w:ascii="Times New Roman" w:hAnsi="Times New Roman"/>
          <w:color w:val="000000"/>
          <w:sz w:val="28"/>
          <w:lang w:val="ru-RU"/>
        </w:rPr>
        <w:t>.</w:t>
      </w:r>
      <w:r>
        <w:rPr>
          <w:rFonts w:ascii="Times New Roman" w:hAnsi="Times New Roman"/>
          <w:color w:val="000000"/>
          <w:sz w:val="28"/>
        </w:rPr>
        <w:t>edu</w:t>
      </w:r>
      <w:r w:rsidRPr="00B66BA4">
        <w:rPr>
          <w:rFonts w:ascii="Times New Roman" w:hAnsi="Times New Roman"/>
          <w:color w:val="000000"/>
          <w:sz w:val="28"/>
          <w:lang w:val="ru-RU"/>
        </w:rPr>
        <w:t>.</w:t>
      </w:r>
      <w:r>
        <w:rPr>
          <w:rFonts w:ascii="Times New Roman" w:hAnsi="Times New Roman"/>
          <w:color w:val="000000"/>
          <w:sz w:val="28"/>
        </w:rPr>
        <w:t>az</w:t>
      </w:r>
      <w:r w:rsidRPr="00B66BA4">
        <w:rPr>
          <w:rFonts w:ascii="Times New Roman" w:hAnsi="Times New Roman"/>
          <w:color w:val="000000"/>
          <w:sz w:val="28"/>
          <w:lang w:val="ru-RU"/>
        </w:rPr>
        <w:t xml:space="preserve"> - сайт для учителей начальных классов</w:t>
      </w:r>
      <w:r w:rsidRPr="00B66BA4">
        <w:rPr>
          <w:sz w:val="28"/>
          <w:lang w:val="ru-RU"/>
        </w:rPr>
        <w:br/>
      </w:r>
      <w:r w:rsidRPr="00B66BA4">
        <w:rPr>
          <w:rFonts w:ascii="Times New Roman" w:hAnsi="Times New Roman"/>
          <w:color w:val="000000"/>
          <w:sz w:val="28"/>
          <w:lang w:val="ru-RU"/>
        </w:rPr>
        <w:t xml:space="preserve"> </w:t>
      </w:r>
      <w:r>
        <w:rPr>
          <w:rFonts w:ascii="Times New Roman" w:hAnsi="Times New Roman"/>
          <w:color w:val="000000"/>
          <w:sz w:val="28"/>
        </w:rPr>
        <w:t>http</w:t>
      </w:r>
      <w:r w:rsidRPr="00B66BA4">
        <w:rPr>
          <w:rFonts w:ascii="Times New Roman" w:hAnsi="Times New Roman"/>
          <w:color w:val="000000"/>
          <w:sz w:val="28"/>
          <w:lang w:val="ru-RU"/>
        </w:rPr>
        <w:t>://</w:t>
      </w:r>
      <w:r>
        <w:rPr>
          <w:rFonts w:ascii="Times New Roman" w:hAnsi="Times New Roman"/>
          <w:color w:val="000000"/>
          <w:sz w:val="28"/>
        </w:rPr>
        <w:t>www</w:t>
      </w:r>
      <w:r w:rsidRPr="00B66BA4">
        <w:rPr>
          <w:rFonts w:ascii="Times New Roman" w:hAnsi="Times New Roman"/>
          <w:color w:val="000000"/>
          <w:sz w:val="28"/>
          <w:lang w:val="ru-RU"/>
        </w:rPr>
        <w:t>.4</w:t>
      </w:r>
      <w:r>
        <w:rPr>
          <w:rFonts w:ascii="Times New Roman" w:hAnsi="Times New Roman"/>
          <w:color w:val="000000"/>
          <w:sz w:val="28"/>
        </w:rPr>
        <w:t>stupeni</w:t>
      </w:r>
      <w:r w:rsidRPr="00B66BA4">
        <w:rPr>
          <w:rFonts w:ascii="Times New Roman" w:hAnsi="Times New Roman"/>
          <w:color w:val="000000"/>
          <w:sz w:val="28"/>
          <w:lang w:val="ru-RU"/>
        </w:rPr>
        <w:t>.</w:t>
      </w:r>
      <w:r>
        <w:rPr>
          <w:rFonts w:ascii="Times New Roman" w:hAnsi="Times New Roman"/>
          <w:color w:val="000000"/>
          <w:sz w:val="28"/>
        </w:rPr>
        <w:t>ru</w:t>
      </w:r>
      <w:r w:rsidRPr="00B66BA4">
        <w:rPr>
          <w:rFonts w:ascii="Times New Roman" w:hAnsi="Times New Roman"/>
          <w:color w:val="000000"/>
          <w:sz w:val="28"/>
          <w:lang w:val="ru-RU"/>
        </w:rPr>
        <w:t xml:space="preserve"> - клуб учителей начальной школы</w:t>
      </w:r>
      <w:r w:rsidRPr="00B66BA4">
        <w:rPr>
          <w:sz w:val="28"/>
          <w:lang w:val="ru-RU"/>
        </w:rPr>
        <w:br/>
      </w:r>
      <w:r w:rsidRPr="00B66BA4">
        <w:rPr>
          <w:rFonts w:ascii="Times New Roman" w:hAnsi="Times New Roman"/>
          <w:color w:val="000000"/>
          <w:sz w:val="28"/>
          <w:lang w:val="ru-RU"/>
        </w:rPr>
        <w:t xml:space="preserve"> </w:t>
      </w:r>
      <w:r>
        <w:rPr>
          <w:rFonts w:ascii="Times New Roman" w:hAnsi="Times New Roman"/>
          <w:color w:val="000000"/>
          <w:sz w:val="28"/>
        </w:rPr>
        <w:t>http</w:t>
      </w:r>
      <w:r w:rsidRPr="00B66BA4">
        <w:rPr>
          <w:rFonts w:ascii="Times New Roman" w:hAnsi="Times New Roman"/>
          <w:color w:val="000000"/>
          <w:sz w:val="28"/>
          <w:lang w:val="ru-RU"/>
        </w:rPr>
        <w:t>://</w:t>
      </w:r>
      <w:r>
        <w:rPr>
          <w:rFonts w:ascii="Times New Roman" w:hAnsi="Times New Roman"/>
          <w:color w:val="000000"/>
          <w:sz w:val="28"/>
        </w:rPr>
        <w:t>trudovik</w:t>
      </w:r>
      <w:r w:rsidRPr="00B66BA4">
        <w:rPr>
          <w:rFonts w:ascii="Times New Roman" w:hAnsi="Times New Roman"/>
          <w:color w:val="000000"/>
          <w:sz w:val="28"/>
          <w:lang w:val="ru-RU"/>
        </w:rPr>
        <w:t>.</w:t>
      </w:r>
      <w:r>
        <w:rPr>
          <w:rFonts w:ascii="Times New Roman" w:hAnsi="Times New Roman"/>
          <w:color w:val="000000"/>
          <w:sz w:val="28"/>
        </w:rPr>
        <w:t>ucoz</w:t>
      </w:r>
      <w:r w:rsidRPr="00B66BA4">
        <w:rPr>
          <w:rFonts w:ascii="Times New Roman" w:hAnsi="Times New Roman"/>
          <w:color w:val="000000"/>
          <w:sz w:val="28"/>
          <w:lang w:val="ru-RU"/>
        </w:rPr>
        <w:t>.</w:t>
      </w:r>
      <w:r>
        <w:rPr>
          <w:rFonts w:ascii="Times New Roman" w:hAnsi="Times New Roman"/>
          <w:color w:val="000000"/>
          <w:sz w:val="28"/>
        </w:rPr>
        <w:t>ua</w:t>
      </w:r>
      <w:r w:rsidRPr="00B66BA4">
        <w:rPr>
          <w:rFonts w:ascii="Times New Roman" w:hAnsi="Times New Roman"/>
          <w:color w:val="000000"/>
          <w:sz w:val="28"/>
          <w:lang w:val="ru-RU"/>
        </w:rPr>
        <w:t xml:space="preserve"> - материалы для уроков учителю начальных классов</w:t>
      </w:r>
      <w:r w:rsidRPr="00B66BA4">
        <w:rPr>
          <w:sz w:val="28"/>
          <w:lang w:val="ru-RU"/>
        </w:rPr>
        <w:br/>
      </w:r>
      <w:r w:rsidRPr="00B66BA4">
        <w:rPr>
          <w:rFonts w:ascii="Times New Roman" w:hAnsi="Times New Roman"/>
          <w:color w:val="000000"/>
          <w:sz w:val="28"/>
          <w:lang w:val="ru-RU"/>
        </w:rPr>
        <w:t xml:space="preserve"> </w:t>
      </w:r>
      <w:r>
        <w:rPr>
          <w:rFonts w:ascii="Times New Roman" w:hAnsi="Times New Roman"/>
          <w:color w:val="000000"/>
          <w:sz w:val="28"/>
        </w:rPr>
        <w:t>https</w:t>
      </w:r>
      <w:r w:rsidRPr="00B66BA4">
        <w:rPr>
          <w:rFonts w:ascii="Times New Roman" w:hAnsi="Times New Roman"/>
          <w:color w:val="000000"/>
          <w:sz w:val="28"/>
          <w:lang w:val="ru-RU"/>
        </w:rPr>
        <w:t>://</w:t>
      </w:r>
      <w:r>
        <w:rPr>
          <w:rFonts w:ascii="Times New Roman" w:hAnsi="Times New Roman"/>
          <w:color w:val="000000"/>
          <w:sz w:val="28"/>
        </w:rPr>
        <w:t>uchi</w:t>
      </w:r>
      <w:r w:rsidRPr="00B66BA4">
        <w:rPr>
          <w:rFonts w:ascii="Times New Roman" w:hAnsi="Times New Roman"/>
          <w:color w:val="000000"/>
          <w:sz w:val="28"/>
          <w:lang w:val="ru-RU"/>
        </w:rPr>
        <w:t>.</w:t>
      </w:r>
      <w:r>
        <w:rPr>
          <w:rFonts w:ascii="Times New Roman" w:hAnsi="Times New Roman"/>
          <w:color w:val="000000"/>
          <w:sz w:val="28"/>
        </w:rPr>
        <w:t>ru</w:t>
      </w:r>
      <w:r w:rsidRPr="00B66BA4">
        <w:rPr>
          <w:rFonts w:ascii="Times New Roman" w:hAnsi="Times New Roman"/>
          <w:color w:val="000000"/>
          <w:sz w:val="28"/>
          <w:lang w:val="ru-RU"/>
        </w:rPr>
        <w:t>/ «Учи</w:t>
      </w:r>
      <w:proofErr w:type="gramStart"/>
      <w:r w:rsidRPr="00B66BA4">
        <w:rPr>
          <w:rFonts w:ascii="Times New Roman" w:hAnsi="Times New Roman"/>
          <w:color w:val="000000"/>
          <w:sz w:val="28"/>
          <w:lang w:val="ru-RU"/>
        </w:rPr>
        <w:t>.р</w:t>
      </w:r>
      <w:proofErr w:type="gramEnd"/>
      <w:r w:rsidRPr="00B66BA4">
        <w:rPr>
          <w:rFonts w:ascii="Times New Roman" w:hAnsi="Times New Roman"/>
          <w:color w:val="000000"/>
          <w:sz w:val="28"/>
          <w:lang w:val="ru-RU"/>
        </w:rPr>
        <w:t xml:space="preserve">у» - интерактивные курсы по основным предметам и подготовке к проверочным работам, а также </w:t>
      </w:r>
      <w:proofErr w:type="gramStart"/>
      <w:r w:rsidRPr="00B66BA4">
        <w:rPr>
          <w:rFonts w:ascii="Times New Roman" w:hAnsi="Times New Roman"/>
          <w:color w:val="000000"/>
          <w:sz w:val="28"/>
          <w:lang w:val="ru-RU"/>
        </w:rPr>
        <w:t>тематические</w:t>
      </w:r>
      <w:proofErr w:type="gramEnd"/>
      <w:r w:rsidRPr="00B66BA4">
        <w:rPr>
          <w:rFonts w:ascii="Times New Roman" w:hAnsi="Times New Roman"/>
          <w:color w:val="000000"/>
          <w:sz w:val="28"/>
          <w:lang w:val="ru-RU"/>
        </w:rPr>
        <w:t xml:space="preserve"> вебинары по дистанционному обучению. </w:t>
      </w:r>
      <w:r w:rsidRPr="00B66BA4">
        <w:rPr>
          <w:sz w:val="28"/>
          <w:lang w:val="ru-RU"/>
        </w:rPr>
        <w:br/>
      </w:r>
      <w:r w:rsidRPr="00B66BA4">
        <w:rPr>
          <w:rFonts w:ascii="Times New Roman" w:hAnsi="Times New Roman"/>
          <w:color w:val="000000"/>
          <w:sz w:val="28"/>
          <w:lang w:val="ru-RU"/>
        </w:rPr>
        <w:t xml:space="preserve"> </w:t>
      </w:r>
      <w:r>
        <w:rPr>
          <w:rFonts w:ascii="Times New Roman" w:hAnsi="Times New Roman"/>
          <w:color w:val="000000"/>
          <w:sz w:val="28"/>
        </w:rPr>
        <w:t>https</w:t>
      </w:r>
      <w:r w:rsidRPr="00B66BA4">
        <w:rPr>
          <w:rFonts w:ascii="Times New Roman" w:hAnsi="Times New Roman"/>
          <w:color w:val="000000"/>
          <w:sz w:val="28"/>
          <w:lang w:val="ru-RU"/>
        </w:rPr>
        <w:t>://</w:t>
      </w:r>
      <w:r>
        <w:rPr>
          <w:rFonts w:ascii="Times New Roman" w:hAnsi="Times New Roman"/>
          <w:color w:val="000000"/>
          <w:sz w:val="28"/>
        </w:rPr>
        <w:t>resh</w:t>
      </w:r>
      <w:r w:rsidRPr="00B66BA4">
        <w:rPr>
          <w:rFonts w:ascii="Times New Roman" w:hAnsi="Times New Roman"/>
          <w:color w:val="000000"/>
          <w:sz w:val="28"/>
          <w:lang w:val="ru-RU"/>
        </w:rPr>
        <w:t>.</w:t>
      </w:r>
      <w:r>
        <w:rPr>
          <w:rFonts w:ascii="Times New Roman" w:hAnsi="Times New Roman"/>
          <w:color w:val="000000"/>
          <w:sz w:val="28"/>
        </w:rPr>
        <w:t>edu</w:t>
      </w:r>
      <w:r w:rsidRPr="00B66BA4">
        <w:rPr>
          <w:rFonts w:ascii="Times New Roman" w:hAnsi="Times New Roman"/>
          <w:color w:val="000000"/>
          <w:sz w:val="28"/>
          <w:lang w:val="ru-RU"/>
        </w:rPr>
        <w:t>.</w:t>
      </w:r>
      <w:r>
        <w:rPr>
          <w:rFonts w:ascii="Times New Roman" w:hAnsi="Times New Roman"/>
          <w:color w:val="000000"/>
          <w:sz w:val="28"/>
        </w:rPr>
        <w:t>ru</w:t>
      </w:r>
      <w:r w:rsidRPr="00B66BA4">
        <w:rPr>
          <w:rFonts w:ascii="Times New Roman" w:hAnsi="Times New Roman"/>
          <w:color w:val="000000"/>
          <w:sz w:val="28"/>
          <w:lang w:val="ru-RU"/>
        </w:rPr>
        <w:t xml:space="preserve">/Российская электронная школа. </w:t>
      </w:r>
      <w:proofErr w:type="gramStart"/>
      <w:r w:rsidRPr="00B66BA4">
        <w:rPr>
          <w:rFonts w:ascii="Times New Roman" w:hAnsi="Times New Roman"/>
          <w:color w:val="000000"/>
          <w:sz w:val="28"/>
          <w:lang w:val="ru-RU"/>
        </w:rPr>
        <w:t xml:space="preserve">Большой набор ресурсов для обучения (конспекты, видео-лекции, упражнения и тренировочные занятия, методические материалы для учителя. </w:t>
      </w:r>
      <w:r w:rsidRPr="00B66BA4">
        <w:rPr>
          <w:sz w:val="28"/>
          <w:lang w:val="ru-RU"/>
        </w:rPr>
        <w:br/>
      </w:r>
      <w:r w:rsidRPr="00B66BA4">
        <w:rPr>
          <w:rFonts w:ascii="Times New Roman" w:hAnsi="Times New Roman"/>
          <w:color w:val="000000"/>
          <w:sz w:val="28"/>
          <w:lang w:val="ru-RU"/>
        </w:rPr>
        <w:t xml:space="preserve"> </w:t>
      </w:r>
      <w:r>
        <w:rPr>
          <w:rFonts w:ascii="Times New Roman" w:hAnsi="Times New Roman"/>
          <w:color w:val="000000"/>
          <w:sz w:val="28"/>
        </w:rPr>
        <w:t>https</w:t>
      </w:r>
      <w:r w:rsidRPr="00B66BA4">
        <w:rPr>
          <w:rFonts w:ascii="Times New Roman" w:hAnsi="Times New Roman"/>
          <w:color w:val="000000"/>
          <w:sz w:val="28"/>
          <w:lang w:val="ru-RU"/>
        </w:rPr>
        <w:t>://</w:t>
      </w:r>
      <w:r>
        <w:rPr>
          <w:rFonts w:ascii="Times New Roman" w:hAnsi="Times New Roman"/>
          <w:color w:val="000000"/>
          <w:sz w:val="28"/>
        </w:rPr>
        <w:t>education</w:t>
      </w:r>
      <w:r w:rsidRPr="00B66BA4">
        <w:rPr>
          <w:rFonts w:ascii="Times New Roman" w:hAnsi="Times New Roman"/>
          <w:color w:val="000000"/>
          <w:sz w:val="28"/>
          <w:lang w:val="ru-RU"/>
        </w:rPr>
        <w:t>.</w:t>
      </w:r>
      <w:r>
        <w:rPr>
          <w:rFonts w:ascii="Times New Roman" w:hAnsi="Times New Roman"/>
          <w:color w:val="000000"/>
          <w:sz w:val="28"/>
        </w:rPr>
        <w:t>yandex</w:t>
      </w:r>
      <w:r w:rsidRPr="00B66BA4">
        <w:rPr>
          <w:rFonts w:ascii="Times New Roman" w:hAnsi="Times New Roman"/>
          <w:color w:val="000000"/>
          <w:sz w:val="28"/>
          <w:lang w:val="ru-RU"/>
        </w:rPr>
        <w:t>.</w:t>
      </w:r>
      <w:r>
        <w:rPr>
          <w:rFonts w:ascii="Times New Roman" w:hAnsi="Times New Roman"/>
          <w:color w:val="000000"/>
          <w:sz w:val="28"/>
        </w:rPr>
        <w:t>ru</w:t>
      </w:r>
      <w:r w:rsidRPr="00B66BA4">
        <w:rPr>
          <w:rFonts w:ascii="Times New Roman" w:hAnsi="Times New Roman"/>
          <w:color w:val="000000"/>
          <w:sz w:val="28"/>
          <w:lang w:val="ru-RU"/>
        </w:rPr>
        <w:t>/</w:t>
      </w:r>
      <w:r>
        <w:rPr>
          <w:rFonts w:ascii="Times New Roman" w:hAnsi="Times New Roman"/>
          <w:color w:val="000000"/>
          <w:sz w:val="28"/>
        </w:rPr>
        <w:t>home</w:t>
      </w:r>
      <w:r w:rsidRPr="00B66BA4">
        <w:rPr>
          <w:rFonts w:ascii="Times New Roman" w:hAnsi="Times New Roman"/>
          <w:color w:val="000000"/>
          <w:sz w:val="28"/>
          <w:lang w:val="ru-RU"/>
        </w:rPr>
        <w:t>/ «Яндекс.</w:t>
      </w:r>
      <w:proofErr w:type="gramEnd"/>
      <w:r w:rsidRPr="00B66BA4">
        <w:rPr>
          <w:rFonts w:ascii="Times New Roman" w:hAnsi="Times New Roman"/>
          <w:color w:val="000000"/>
          <w:sz w:val="28"/>
          <w:lang w:val="ru-RU"/>
        </w:rPr>
        <w:t xml:space="preserve"> Учебник» - более 45 тыс. заданий разного уровня сложности для школьников 1–5-х классов. </w:t>
      </w:r>
      <w:r w:rsidRPr="00B66BA4">
        <w:rPr>
          <w:sz w:val="28"/>
          <w:lang w:val="ru-RU"/>
        </w:rPr>
        <w:br/>
      </w:r>
    </w:p>
    <w:p w:rsidR="00BD0F11" w:rsidRPr="001759CF" w:rsidRDefault="00BD0F11" w:rsidP="00BD0F11">
      <w:pPr>
        <w:rPr>
          <w:lang w:val="ru-RU"/>
        </w:rPr>
        <w:sectPr w:rsidR="00BD0F11" w:rsidRPr="001759CF" w:rsidSect="008163B2">
          <w:pgSz w:w="16383" w:h="11906" w:orient="landscape"/>
          <w:pgMar w:top="1701" w:right="1134" w:bottom="850" w:left="1134" w:header="720" w:footer="720" w:gutter="0"/>
          <w:cols w:space="720"/>
          <w:docGrid w:linePitch="299"/>
        </w:sectPr>
      </w:pPr>
    </w:p>
    <w:bookmarkEnd w:id="7"/>
    <w:p w:rsidR="00BD0F11" w:rsidRPr="00BD0F11" w:rsidRDefault="00BD0F11">
      <w:pPr>
        <w:rPr>
          <w:lang w:val="ru-RU"/>
        </w:rPr>
      </w:pPr>
    </w:p>
    <w:sectPr w:rsidR="00BD0F11" w:rsidRPr="00BD0F11" w:rsidSect="00BD0F11">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A1326B"/>
    <w:multiLevelType w:val="multilevel"/>
    <w:tmpl w:val="D2B89A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B113346"/>
    <w:multiLevelType w:val="multilevel"/>
    <w:tmpl w:val="877ADE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2C5"/>
    <w:rsid w:val="002B44EC"/>
    <w:rsid w:val="00615056"/>
    <w:rsid w:val="006242C5"/>
    <w:rsid w:val="008163B2"/>
    <w:rsid w:val="00B66BA4"/>
    <w:rsid w:val="00BC3FBC"/>
    <w:rsid w:val="00BD0F11"/>
    <w:rsid w:val="00D822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0F11"/>
    <w:rPr>
      <w:lang w:val="en-US"/>
    </w:rPr>
  </w:style>
  <w:style w:type="paragraph" w:styleId="1">
    <w:name w:val="heading 1"/>
    <w:basedOn w:val="a"/>
    <w:next w:val="a"/>
    <w:link w:val="10"/>
    <w:uiPriority w:val="9"/>
    <w:qFormat/>
    <w:rsid w:val="00BD0F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D0F1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D0F1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BD0F11"/>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D0F11"/>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BD0F11"/>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BD0F11"/>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BD0F11"/>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BD0F11"/>
    <w:pPr>
      <w:tabs>
        <w:tab w:val="center" w:pos="4680"/>
        <w:tab w:val="right" w:pos="9360"/>
      </w:tabs>
    </w:pPr>
  </w:style>
  <w:style w:type="character" w:customStyle="1" w:styleId="a4">
    <w:name w:val="Верхний колонтитул Знак"/>
    <w:basedOn w:val="a0"/>
    <w:link w:val="a3"/>
    <w:uiPriority w:val="99"/>
    <w:rsid w:val="00BD0F11"/>
    <w:rPr>
      <w:lang w:val="en-US"/>
    </w:rPr>
  </w:style>
  <w:style w:type="paragraph" w:styleId="a5">
    <w:name w:val="Normal Indent"/>
    <w:basedOn w:val="a"/>
    <w:uiPriority w:val="99"/>
    <w:unhideWhenUsed/>
    <w:rsid w:val="00BD0F11"/>
    <w:pPr>
      <w:ind w:left="720"/>
    </w:pPr>
  </w:style>
  <w:style w:type="paragraph" w:styleId="a6">
    <w:name w:val="Subtitle"/>
    <w:basedOn w:val="a"/>
    <w:next w:val="a"/>
    <w:link w:val="a7"/>
    <w:uiPriority w:val="11"/>
    <w:qFormat/>
    <w:rsid w:val="00BD0F11"/>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D0F11"/>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BD0F1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BD0F11"/>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BD0F11"/>
    <w:rPr>
      <w:i/>
      <w:iCs/>
    </w:rPr>
  </w:style>
  <w:style w:type="character" w:styleId="ab">
    <w:name w:val="Hyperlink"/>
    <w:basedOn w:val="a0"/>
    <w:uiPriority w:val="99"/>
    <w:unhideWhenUsed/>
    <w:rsid w:val="00BD0F11"/>
    <w:rPr>
      <w:color w:val="0000FF" w:themeColor="hyperlink"/>
      <w:u w:val="single"/>
    </w:rPr>
  </w:style>
  <w:style w:type="table" w:styleId="ac">
    <w:name w:val="Table Grid"/>
    <w:basedOn w:val="a1"/>
    <w:uiPriority w:val="59"/>
    <w:rsid w:val="00BD0F11"/>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BD0F11"/>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0F11"/>
    <w:rPr>
      <w:lang w:val="en-US"/>
    </w:rPr>
  </w:style>
  <w:style w:type="paragraph" w:styleId="1">
    <w:name w:val="heading 1"/>
    <w:basedOn w:val="a"/>
    <w:next w:val="a"/>
    <w:link w:val="10"/>
    <w:uiPriority w:val="9"/>
    <w:qFormat/>
    <w:rsid w:val="00BD0F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D0F1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D0F1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BD0F11"/>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D0F11"/>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BD0F11"/>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BD0F11"/>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BD0F11"/>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BD0F11"/>
    <w:pPr>
      <w:tabs>
        <w:tab w:val="center" w:pos="4680"/>
        <w:tab w:val="right" w:pos="9360"/>
      </w:tabs>
    </w:pPr>
  </w:style>
  <w:style w:type="character" w:customStyle="1" w:styleId="a4">
    <w:name w:val="Верхний колонтитул Знак"/>
    <w:basedOn w:val="a0"/>
    <w:link w:val="a3"/>
    <w:uiPriority w:val="99"/>
    <w:rsid w:val="00BD0F11"/>
    <w:rPr>
      <w:lang w:val="en-US"/>
    </w:rPr>
  </w:style>
  <w:style w:type="paragraph" w:styleId="a5">
    <w:name w:val="Normal Indent"/>
    <w:basedOn w:val="a"/>
    <w:uiPriority w:val="99"/>
    <w:unhideWhenUsed/>
    <w:rsid w:val="00BD0F11"/>
    <w:pPr>
      <w:ind w:left="720"/>
    </w:pPr>
  </w:style>
  <w:style w:type="paragraph" w:styleId="a6">
    <w:name w:val="Subtitle"/>
    <w:basedOn w:val="a"/>
    <w:next w:val="a"/>
    <w:link w:val="a7"/>
    <w:uiPriority w:val="11"/>
    <w:qFormat/>
    <w:rsid w:val="00BD0F11"/>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D0F11"/>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BD0F1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BD0F11"/>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BD0F11"/>
    <w:rPr>
      <w:i/>
      <w:iCs/>
    </w:rPr>
  </w:style>
  <w:style w:type="character" w:styleId="ab">
    <w:name w:val="Hyperlink"/>
    <w:basedOn w:val="a0"/>
    <w:uiPriority w:val="99"/>
    <w:unhideWhenUsed/>
    <w:rsid w:val="00BD0F11"/>
    <w:rPr>
      <w:color w:val="0000FF" w:themeColor="hyperlink"/>
      <w:u w:val="single"/>
    </w:rPr>
  </w:style>
  <w:style w:type="table" w:styleId="ac">
    <w:name w:val="Table Grid"/>
    <w:basedOn w:val="a1"/>
    <w:uiPriority w:val="59"/>
    <w:rsid w:val="00BD0F11"/>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BD0F11"/>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03496">
      <w:bodyDiv w:val="1"/>
      <w:marLeft w:val="0"/>
      <w:marRight w:val="0"/>
      <w:marTop w:val="0"/>
      <w:marBottom w:val="0"/>
      <w:divBdr>
        <w:top w:val="none" w:sz="0" w:space="0" w:color="auto"/>
        <w:left w:val="none" w:sz="0" w:space="0" w:color="auto"/>
        <w:bottom w:val="none" w:sz="0" w:space="0" w:color="auto"/>
        <w:right w:val="none" w:sz="0" w:space="0" w:color="auto"/>
      </w:divBdr>
    </w:div>
    <w:div w:id="792137667">
      <w:bodyDiv w:val="1"/>
      <w:marLeft w:val="0"/>
      <w:marRight w:val="0"/>
      <w:marTop w:val="0"/>
      <w:marBottom w:val="0"/>
      <w:divBdr>
        <w:top w:val="none" w:sz="0" w:space="0" w:color="auto"/>
        <w:left w:val="none" w:sz="0" w:space="0" w:color="auto"/>
        <w:bottom w:val="none" w:sz="0" w:space="0" w:color="auto"/>
        <w:right w:val="none" w:sz="0" w:space="0" w:color="auto"/>
      </w:divBdr>
    </w:div>
    <w:div w:id="1034888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f36" TargetMode="External"/><Relationship Id="rId18" Type="http://schemas.openxmlformats.org/officeDocument/2006/relationships/hyperlink" Target="https://m.edsoo.ru/c4e1925a" TargetMode="External"/><Relationship Id="rId26" Type="http://schemas.openxmlformats.org/officeDocument/2006/relationships/hyperlink" Target="https://m.edsoo.ru/c4e1b60e" TargetMode="External"/><Relationship Id="rId39" Type="http://schemas.openxmlformats.org/officeDocument/2006/relationships/hyperlink" Target="https://m.edsoo.ru/c4e212de" TargetMode="External"/><Relationship Id="rId21" Type="http://schemas.openxmlformats.org/officeDocument/2006/relationships/hyperlink" Target="https://m.edsoo.ru/c4e1989a" TargetMode="External"/><Relationship Id="rId34" Type="http://schemas.openxmlformats.org/officeDocument/2006/relationships/hyperlink" Target="https://m.edsoo.ru/c4e1c022" TargetMode="External"/><Relationship Id="rId42" Type="http://schemas.openxmlformats.org/officeDocument/2006/relationships/hyperlink" Target="https://m.edsoo.ru/c4e1c4aa" TargetMode="External"/><Relationship Id="rId47" Type="http://schemas.openxmlformats.org/officeDocument/2006/relationships/hyperlink" Target="https://m.edsoo.ru/c4e215ea" TargetMode="External"/><Relationship Id="rId50" Type="http://schemas.openxmlformats.org/officeDocument/2006/relationships/hyperlink" Target="https://m.edsoo.ru/c4e2226a" TargetMode="External"/><Relationship Id="rId55" Type="http://schemas.openxmlformats.org/officeDocument/2006/relationships/hyperlink" Target="https://m.edsoo.ru/c4e2529e" TargetMode="External"/><Relationship Id="rId63" Type="http://schemas.openxmlformats.org/officeDocument/2006/relationships/hyperlink" Target="https://m.edsoo.ru/c4e29510" TargetMode="External"/><Relationship Id="rId68" Type="http://schemas.openxmlformats.org/officeDocument/2006/relationships/hyperlink" Target="https://m.edsoo.ru/c4e288ea" TargetMode="External"/><Relationship Id="rId7" Type="http://schemas.openxmlformats.org/officeDocument/2006/relationships/hyperlink" Target="https://m.edsoo.ru/7f411f36" TargetMode="Externa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c4e27670" TargetMode="External"/><Relationship Id="rId29" Type="http://schemas.openxmlformats.org/officeDocument/2006/relationships/hyperlink" Target="https://m.edsoo.ru/c4e1ae2a" TargetMode="External"/><Relationship Id="rId1" Type="http://schemas.openxmlformats.org/officeDocument/2006/relationships/numbering" Target="numbering.xml"/><Relationship Id="rId6" Type="http://schemas.openxmlformats.org/officeDocument/2006/relationships/hyperlink" Target="https://m.edsoo.ru/7f411f36" TargetMode="External"/><Relationship Id="rId11" Type="http://schemas.openxmlformats.org/officeDocument/2006/relationships/hyperlink" Target="https://m.edsoo.ru/7f411f36" TargetMode="External"/><Relationship Id="rId24" Type="http://schemas.openxmlformats.org/officeDocument/2006/relationships/hyperlink" Target="https://m.edsoo.ru/c4e1b2f8" TargetMode="External"/><Relationship Id="rId32" Type="http://schemas.openxmlformats.org/officeDocument/2006/relationships/hyperlink" Target="https://m.edsoo.ru/c4e1a704" TargetMode="External"/><Relationship Id="rId37" Type="http://schemas.openxmlformats.org/officeDocument/2006/relationships/hyperlink" Target="https://m.edsoo.ru/c4e1f7c2" TargetMode="External"/><Relationship Id="rId40" Type="http://schemas.openxmlformats.org/officeDocument/2006/relationships/hyperlink" Target="https://m.edsoo.ru/c4e22abc" TargetMode="External"/><Relationship Id="rId45" Type="http://schemas.openxmlformats.org/officeDocument/2006/relationships/hyperlink" Target="https://m.edsoo.ru/c4e1cf90" TargetMode="External"/><Relationship Id="rId53" Type="http://schemas.openxmlformats.org/officeDocument/2006/relationships/hyperlink" Target="https://m.edsoo.ru/c4e1c6f8" TargetMode="External"/><Relationship Id="rId58" Type="http://schemas.openxmlformats.org/officeDocument/2006/relationships/hyperlink" Target="https://m.edsoo.ru/c4e241f0" TargetMode="External"/><Relationship Id="rId66" Type="http://schemas.openxmlformats.org/officeDocument/2006/relationships/hyperlink" Target="https://m.edsoo.ru/c4e244a2" TargetMode="External"/><Relationship Id="rId5" Type="http://schemas.openxmlformats.org/officeDocument/2006/relationships/webSettings" Target="webSettings.xml"/><Relationship Id="rId15" Type="http://schemas.openxmlformats.org/officeDocument/2006/relationships/hyperlink" Target="https://m.edsoo.ru/7f411f36" TargetMode="External"/><Relationship Id="rId23" Type="http://schemas.openxmlformats.org/officeDocument/2006/relationships/hyperlink" Target="https://m.edsoo.ru/c4e1a40c" TargetMode="External"/><Relationship Id="rId28" Type="http://schemas.openxmlformats.org/officeDocument/2006/relationships/hyperlink" Target="https://m.edsoo.ru/c4e1a89e" TargetMode="External"/><Relationship Id="rId36" Type="http://schemas.openxmlformats.org/officeDocument/2006/relationships/hyperlink" Target="https://m.edsoo.ru/c4e1f61e" TargetMode="External"/><Relationship Id="rId49" Type="http://schemas.openxmlformats.org/officeDocument/2006/relationships/hyperlink" Target="https://m.edsoo.ru/c4e22abc" TargetMode="External"/><Relationship Id="rId57" Type="http://schemas.openxmlformats.org/officeDocument/2006/relationships/hyperlink" Target="https://m.edsoo.ru/c4e1d544" TargetMode="External"/><Relationship Id="rId61" Type="http://schemas.openxmlformats.org/officeDocument/2006/relationships/hyperlink" Target="https://m.edsoo.ru/c4e296aa" TargetMode="External"/><Relationship Id="rId10" Type="http://schemas.openxmlformats.org/officeDocument/2006/relationships/hyperlink" Target="https://m.edsoo.ru/7f411f36" TargetMode="External"/><Relationship Id="rId19" Type="http://schemas.openxmlformats.org/officeDocument/2006/relationships/hyperlink" Target="https://m.edsoo.ru/c4e195ca" TargetMode="External"/><Relationship Id="rId31" Type="http://schemas.openxmlformats.org/officeDocument/2006/relationships/hyperlink" Target="https://m.edsoo.ru/c4e1be92" TargetMode="External"/><Relationship Id="rId44" Type="http://schemas.openxmlformats.org/officeDocument/2006/relationships/hyperlink" Target="https://m.edsoo.ru/c4e1fb1e" TargetMode="External"/><Relationship Id="rId52" Type="http://schemas.openxmlformats.org/officeDocument/2006/relationships/hyperlink" Target="https://m.edsoo.ru/c4e24736" TargetMode="External"/><Relationship Id="rId60" Type="http://schemas.openxmlformats.org/officeDocument/2006/relationships/hyperlink" Target="https://m.edsoo.ru/c4e2433a" TargetMode="External"/><Relationship Id="rId65" Type="http://schemas.openxmlformats.org/officeDocument/2006/relationships/hyperlink" Target="https://m.edsoo.ru/c4e20cee" TargetMode="External"/><Relationship Id="rId4" Type="http://schemas.openxmlformats.org/officeDocument/2006/relationships/settings" Target="settings.xml"/><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 Id="rId22" Type="http://schemas.openxmlformats.org/officeDocument/2006/relationships/hyperlink" Target="https://m.edsoo.ru/c4e19de0" TargetMode="External"/><Relationship Id="rId27" Type="http://schemas.openxmlformats.org/officeDocument/2006/relationships/hyperlink" Target="https://m.edsoo.ru/c4e1b78a" TargetMode="External"/><Relationship Id="rId30" Type="http://schemas.openxmlformats.org/officeDocument/2006/relationships/hyperlink" Target="https://m.edsoo.ru/c4e1afe2" TargetMode="External"/><Relationship Id="rId35" Type="http://schemas.openxmlformats.org/officeDocument/2006/relationships/hyperlink" Target="https://m.edsoo.ru/c4e1c1b2" TargetMode="External"/><Relationship Id="rId43" Type="http://schemas.openxmlformats.org/officeDocument/2006/relationships/hyperlink" Target="https://m.edsoo.ru/c4e1f970" TargetMode="External"/><Relationship Id="rId48" Type="http://schemas.openxmlformats.org/officeDocument/2006/relationships/hyperlink" Target="https://m.edsoo.ru/c4e2597e" TargetMode="External"/><Relationship Id="rId56" Type="http://schemas.openxmlformats.org/officeDocument/2006/relationships/hyperlink" Target="https://m.edsoo.ru/c4e2316a" TargetMode="External"/><Relationship Id="rId64" Type="http://schemas.openxmlformats.org/officeDocument/2006/relationships/hyperlink" Target="https://m.edsoo.ru/c4e20b40" TargetMode="External"/><Relationship Id="rId69" Type="http://schemas.openxmlformats.org/officeDocument/2006/relationships/hyperlink" Target="https://m.edsoo.ru/c4e299ca" TargetMode="External"/><Relationship Id="rId8" Type="http://schemas.openxmlformats.org/officeDocument/2006/relationships/hyperlink" Target="https://m.edsoo.ru/7f411f36" TargetMode="External"/><Relationship Id="rId51" Type="http://schemas.openxmlformats.org/officeDocument/2006/relationships/hyperlink" Target="https://m.edsoo.ru/c4e25e42" TargetMode="External"/><Relationship Id="rId3" Type="http://schemas.microsoft.com/office/2007/relationships/stylesWithEffects" Target="stylesWithEffects.xml"/><Relationship Id="rId12" Type="http://schemas.openxmlformats.org/officeDocument/2006/relationships/hyperlink" Target="https://m.edsoo.ru/7f411f36" TargetMode="External"/><Relationship Id="rId17" Type="http://schemas.openxmlformats.org/officeDocument/2006/relationships/hyperlink" Target="https://m.edsoo.ru/c4e19444" TargetMode="External"/><Relationship Id="rId25" Type="http://schemas.openxmlformats.org/officeDocument/2006/relationships/hyperlink" Target="https://m.edsoo.ru/c4e1b488" TargetMode="External"/><Relationship Id="rId33" Type="http://schemas.openxmlformats.org/officeDocument/2006/relationships/hyperlink" Target="https://m.edsoo.ru/c4e1b168" TargetMode="External"/><Relationship Id="rId38" Type="http://schemas.openxmlformats.org/officeDocument/2006/relationships/hyperlink" Target="https://m.edsoo.ru/c4e21482" TargetMode="External"/><Relationship Id="rId46" Type="http://schemas.openxmlformats.org/officeDocument/2006/relationships/hyperlink" Target="https://m.edsoo.ru/c4e2358e" TargetMode="External"/><Relationship Id="rId59" Type="http://schemas.openxmlformats.org/officeDocument/2006/relationships/hyperlink" Target="https://m.edsoo.ru/c4e22968" TargetMode="External"/><Relationship Id="rId67" Type="http://schemas.openxmlformats.org/officeDocument/2006/relationships/hyperlink" Target="https://m.edsoo.ru/c4e25154" TargetMode="External"/><Relationship Id="rId20" Type="http://schemas.openxmlformats.org/officeDocument/2006/relationships/hyperlink" Target="https://m.edsoo.ru/c4e1973c" TargetMode="External"/><Relationship Id="rId41" Type="http://schemas.openxmlformats.org/officeDocument/2006/relationships/hyperlink" Target="https://m.edsoo.ru/c4e25582" TargetMode="External"/><Relationship Id="rId54" Type="http://schemas.openxmlformats.org/officeDocument/2006/relationships/hyperlink" Target="https://m.edsoo.ru/c4e25410" TargetMode="External"/><Relationship Id="rId62" Type="http://schemas.openxmlformats.org/officeDocument/2006/relationships/hyperlink" Target="https://m.edsoo.ru/c4e2911e"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32</Pages>
  <Words>6133</Words>
  <Characters>34964</Characters>
  <Application>Microsoft Office Word</Application>
  <DocSecurity>0</DocSecurity>
  <Lines>291</Lines>
  <Paragraphs>82</Paragraphs>
  <ScaleCrop>false</ScaleCrop>
  <Company>SPecialiST RePack</Company>
  <LinksUpToDate>false</LinksUpToDate>
  <CharactersWithSpaces>41015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Пользователь</cp:lastModifiedBy>
  <cp:revision>8</cp:revision>
  <dcterms:created xsi:type="dcterms:W3CDTF">2023-09-08T15:06:00Z</dcterms:created>
  <dcterms:modified xsi:type="dcterms:W3CDTF">2023-09-27T12:41:00Z</dcterms:modified>
</cp:coreProperties>
</file>